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EF1" w:rsidRPr="00AD272C" w:rsidRDefault="00511EF1" w:rsidP="002D7591">
      <w:pPr>
        <w:shd w:val="clear" w:color="auto" w:fill="FFFFFF"/>
        <w:spacing w:after="0" w:line="234" w:lineRule="atLeast"/>
        <w:jc w:val="center"/>
        <w:rPr>
          <w:rFonts w:ascii="Times New Roman" w:eastAsia="Times New Roman" w:hAnsi="Times New Roman" w:cs="Times New Roman"/>
          <w:b/>
          <w:iCs/>
          <w:color w:val="000000"/>
          <w:sz w:val="28"/>
          <w:szCs w:val="28"/>
        </w:rPr>
      </w:pPr>
      <w:r w:rsidRPr="00AD272C">
        <w:rPr>
          <w:rFonts w:ascii="Times New Roman" w:eastAsia="Times New Roman" w:hAnsi="Times New Roman" w:cs="Times New Roman"/>
          <w:b/>
          <w:iCs/>
          <w:color w:val="000000"/>
          <w:sz w:val="28"/>
          <w:szCs w:val="28"/>
        </w:rPr>
        <w:t>CÂU HỎI THI TÌM HIỂU PHÁP LUẬT THÁNG 01</w:t>
      </w:r>
      <w:r w:rsidR="002D7591" w:rsidRPr="00AD272C">
        <w:rPr>
          <w:rFonts w:ascii="Times New Roman" w:eastAsia="Times New Roman" w:hAnsi="Times New Roman" w:cs="Times New Roman"/>
          <w:b/>
          <w:iCs/>
          <w:color w:val="000000"/>
          <w:sz w:val="28"/>
          <w:szCs w:val="28"/>
        </w:rPr>
        <w:t xml:space="preserve"> NĂM </w:t>
      </w:r>
      <w:r w:rsidRPr="00AD272C">
        <w:rPr>
          <w:rFonts w:ascii="Times New Roman" w:eastAsia="Times New Roman" w:hAnsi="Times New Roman" w:cs="Times New Roman"/>
          <w:b/>
          <w:iCs/>
          <w:color w:val="000000"/>
          <w:sz w:val="28"/>
          <w:szCs w:val="28"/>
        </w:rPr>
        <w:t>2020</w:t>
      </w:r>
    </w:p>
    <w:p w:rsidR="002D7591" w:rsidRPr="00AD272C" w:rsidRDefault="002D7591" w:rsidP="002D7591">
      <w:pPr>
        <w:shd w:val="clear" w:color="auto" w:fill="FFFFFF"/>
        <w:spacing w:after="0" w:line="234" w:lineRule="atLeast"/>
        <w:jc w:val="center"/>
        <w:rPr>
          <w:rFonts w:ascii="Times New Roman" w:eastAsia="Times New Roman" w:hAnsi="Times New Roman" w:cs="Times New Roman"/>
          <w:i/>
          <w:iCs/>
          <w:color w:val="000000"/>
          <w:sz w:val="28"/>
          <w:szCs w:val="28"/>
        </w:rPr>
      </w:pPr>
      <w:r w:rsidRPr="00AD272C">
        <w:rPr>
          <w:rFonts w:ascii="Times New Roman" w:eastAsia="Times New Roman" w:hAnsi="Times New Roman" w:cs="Times New Roman"/>
          <w:i/>
          <w:iCs/>
          <w:color w:val="000000"/>
          <w:sz w:val="28"/>
          <w:szCs w:val="28"/>
        </w:rPr>
        <w:t>(Chủ đề: Luật Phòng, chống tác hại của rượu, bia năm 2019)</w:t>
      </w:r>
    </w:p>
    <w:p w:rsidR="002D7591" w:rsidRPr="00AD272C" w:rsidRDefault="002D7591" w:rsidP="002D7591">
      <w:pPr>
        <w:shd w:val="clear" w:color="auto" w:fill="FFFFFF"/>
        <w:spacing w:after="0" w:line="234" w:lineRule="atLeast"/>
        <w:jc w:val="center"/>
        <w:rPr>
          <w:rFonts w:ascii="Times New Roman" w:eastAsia="Times New Roman" w:hAnsi="Times New Roman" w:cs="Times New Roman"/>
          <w:iCs/>
          <w:color w:val="000000"/>
          <w:sz w:val="28"/>
          <w:szCs w:val="28"/>
        </w:rPr>
      </w:pPr>
      <w:r w:rsidRPr="00AD272C">
        <w:rPr>
          <w:rFonts w:ascii="Times New Roman" w:eastAsia="Times New Roman" w:hAnsi="Times New Roman" w:cs="Times New Roman"/>
          <w:iCs/>
          <w:color w:val="000000"/>
          <w:sz w:val="28"/>
          <w:szCs w:val="28"/>
        </w:rPr>
        <w:t>______________________</w:t>
      </w:r>
    </w:p>
    <w:p w:rsidR="00511EF1" w:rsidRPr="00AD272C" w:rsidRDefault="00511EF1" w:rsidP="00511EF1">
      <w:pPr>
        <w:shd w:val="clear" w:color="auto" w:fill="FFFFFF"/>
        <w:spacing w:before="120" w:after="120" w:line="234" w:lineRule="atLeast"/>
        <w:jc w:val="center"/>
        <w:rPr>
          <w:rFonts w:ascii="Times New Roman" w:eastAsia="Times New Roman" w:hAnsi="Times New Roman" w:cs="Times New Roman"/>
          <w:b/>
          <w:iCs/>
          <w:color w:val="000000"/>
          <w:sz w:val="28"/>
          <w:szCs w:val="28"/>
          <w:u w:val="single"/>
        </w:rPr>
      </w:pPr>
    </w:p>
    <w:p w:rsidR="00C8439F" w:rsidRPr="00AD272C" w:rsidRDefault="00911889" w:rsidP="002D7591">
      <w:pPr>
        <w:shd w:val="clear" w:color="auto" w:fill="FFFFFF"/>
        <w:spacing w:after="0" w:line="234" w:lineRule="atLeast"/>
        <w:ind w:firstLine="720"/>
        <w:jc w:val="both"/>
        <w:rPr>
          <w:rFonts w:ascii="Times New Roman" w:eastAsia="Times New Roman" w:hAnsi="Times New Roman" w:cs="Times New Roman"/>
          <w:color w:val="000000"/>
          <w:sz w:val="28"/>
          <w:szCs w:val="28"/>
        </w:rPr>
      </w:pPr>
      <w:r w:rsidRPr="00AD272C">
        <w:rPr>
          <w:rFonts w:ascii="Times New Roman" w:eastAsia="Times New Roman" w:hAnsi="Times New Roman" w:cs="Times New Roman"/>
          <w:b/>
          <w:iCs/>
          <w:color w:val="000000"/>
          <w:sz w:val="28"/>
          <w:szCs w:val="28"/>
          <w:u w:val="single"/>
        </w:rPr>
        <w:t>Câu 1</w:t>
      </w:r>
      <w:r w:rsidRPr="00AD272C">
        <w:rPr>
          <w:rFonts w:ascii="Times New Roman" w:eastAsia="Times New Roman" w:hAnsi="Times New Roman" w:cs="Times New Roman"/>
          <w:iCs/>
          <w:color w:val="000000"/>
          <w:sz w:val="28"/>
          <w:szCs w:val="28"/>
        </w:rPr>
        <w:t xml:space="preserve"> </w:t>
      </w:r>
      <w:r w:rsidR="00C8439F" w:rsidRPr="00AD272C">
        <w:rPr>
          <w:rFonts w:ascii="Times New Roman" w:eastAsia="Times New Roman" w:hAnsi="Times New Roman" w:cs="Times New Roman"/>
          <w:iCs/>
          <w:color w:val="000000"/>
          <w:sz w:val="28"/>
          <w:szCs w:val="28"/>
        </w:rPr>
        <w:t xml:space="preserve">(Chọn câu trả lời đúng nhất). </w:t>
      </w:r>
      <w:r w:rsidR="00C8439F" w:rsidRPr="00AD272C">
        <w:rPr>
          <w:rFonts w:ascii="Times New Roman" w:eastAsia="Times New Roman" w:hAnsi="Times New Roman" w:cs="Times New Roman"/>
          <w:iCs/>
          <w:color w:val="000000"/>
          <w:sz w:val="28"/>
          <w:szCs w:val="28"/>
          <w:lang w:val="vi-VN"/>
        </w:rPr>
        <w:t>Tác hại của rượu, bia</w:t>
      </w:r>
      <w:r w:rsidR="00C8439F" w:rsidRPr="00AD272C">
        <w:rPr>
          <w:rFonts w:ascii="Times New Roman" w:eastAsia="Times New Roman" w:hAnsi="Times New Roman" w:cs="Times New Roman"/>
          <w:color w:val="000000"/>
          <w:sz w:val="28"/>
          <w:szCs w:val="28"/>
          <w:lang w:val="vi-VN"/>
        </w:rPr>
        <w:t> là ảnh hưởng, tác động có hại của rượu, bia đối với</w:t>
      </w:r>
      <w:r w:rsidR="00C8439F" w:rsidRPr="00AD272C">
        <w:rPr>
          <w:rFonts w:ascii="Times New Roman" w:eastAsia="Times New Roman" w:hAnsi="Times New Roman" w:cs="Times New Roman"/>
          <w:color w:val="000000"/>
          <w:sz w:val="28"/>
          <w:szCs w:val="28"/>
        </w:rPr>
        <w:t>:</w:t>
      </w:r>
    </w:p>
    <w:p w:rsidR="00C8439F" w:rsidRPr="00AD272C" w:rsidRDefault="00C8439F" w:rsidP="00911889">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AD272C">
        <w:rPr>
          <w:rFonts w:ascii="Times New Roman" w:eastAsia="Times New Roman" w:hAnsi="Times New Roman" w:cs="Times New Roman"/>
          <w:color w:val="000000"/>
          <w:sz w:val="28"/>
          <w:szCs w:val="28"/>
        </w:rPr>
        <w:t>a.</w:t>
      </w:r>
      <w:r w:rsidRPr="00AD272C">
        <w:rPr>
          <w:rFonts w:ascii="Times New Roman" w:eastAsia="Times New Roman" w:hAnsi="Times New Roman" w:cs="Times New Roman"/>
          <w:color w:val="000000"/>
          <w:sz w:val="28"/>
          <w:szCs w:val="28"/>
          <w:lang w:val="vi-VN"/>
        </w:rPr>
        <w:t xml:space="preserve"> Sức khỏe con người, gia đình, cộng đồng</w:t>
      </w:r>
      <w:r w:rsidRPr="00AD272C">
        <w:rPr>
          <w:rFonts w:ascii="Times New Roman" w:eastAsia="Times New Roman" w:hAnsi="Times New Roman" w:cs="Times New Roman"/>
          <w:color w:val="000000"/>
          <w:sz w:val="28"/>
          <w:szCs w:val="28"/>
        </w:rPr>
        <w:t>.</w:t>
      </w:r>
    </w:p>
    <w:p w:rsidR="00C8439F" w:rsidRPr="00AD272C" w:rsidRDefault="00C8439F" w:rsidP="00911889">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AD272C">
        <w:rPr>
          <w:rFonts w:ascii="Times New Roman" w:eastAsia="Times New Roman" w:hAnsi="Times New Roman" w:cs="Times New Roman"/>
          <w:color w:val="000000"/>
          <w:sz w:val="28"/>
          <w:szCs w:val="28"/>
        </w:rPr>
        <w:t>b.</w:t>
      </w:r>
      <w:r w:rsidRPr="00AD272C">
        <w:rPr>
          <w:rFonts w:ascii="Times New Roman" w:eastAsia="Times New Roman" w:hAnsi="Times New Roman" w:cs="Times New Roman"/>
          <w:color w:val="000000"/>
          <w:sz w:val="28"/>
          <w:szCs w:val="28"/>
          <w:lang w:val="vi-VN"/>
        </w:rPr>
        <w:t xml:space="preserve"> An toàn giao thông, trật tự, an toàn xã hội</w:t>
      </w:r>
      <w:r w:rsidRPr="00AD272C">
        <w:rPr>
          <w:rFonts w:ascii="Times New Roman" w:eastAsia="Times New Roman" w:hAnsi="Times New Roman" w:cs="Times New Roman"/>
          <w:color w:val="000000"/>
          <w:sz w:val="28"/>
          <w:szCs w:val="28"/>
        </w:rPr>
        <w:t>.</w:t>
      </w:r>
    </w:p>
    <w:p w:rsidR="00C8439F" w:rsidRPr="00AD272C" w:rsidRDefault="00C8439F" w:rsidP="00911889">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AD272C">
        <w:rPr>
          <w:rFonts w:ascii="Times New Roman" w:eastAsia="Times New Roman" w:hAnsi="Times New Roman" w:cs="Times New Roman"/>
          <w:color w:val="000000"/>
          <w:sz w:val="28"/>
          <w:szCs w:val="28"/>
        </w:rPr>
        <w:t>c.</w:t>
      </w:r>
      <w:r w:rsidRPr="00AD272C">
        <w:rPr>
          <w:rFonts w:ascii="Times New Roman" w:eastAsia="Times New Roman" w:hAnsi="Times New Roman" w:cs="Times New Roman"/>
          <w:color w:val="000000"/>
          <w:sz w:val="28"/>
          <w:szCs w:val="28"/>
          <w:lang w:val="vi-VN"/>
        </w:rPr>
        <w:t xml:space="preserve"> Kinh tế và các vấn đề xã hội khác.</w:t>
      </w:r>
      <w:r w:rsidRPr="00AD272C">
        <w:rPr>
          <w:rFonts w:ascii="Times New Roman" w:eastAsia="Times New Roman" w:hAnsi="Times New Roman" w:cs="Times New Roman"/>
          <w:color w:val="000000"/>
          <w:sz w:val="28"/>
          <w:szCs w:val="28"/>
        </w:rPr>
        <w:t xml:space="preserve"> </w:t>
      </w:r>
    </w:p>
    <w:p w:rsidR="00C8439F" w:rsidRPr="00AD272C" w:rsidRDefault="00C8439F" w:rsidP="00911889">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AD272C">
        <w:rPr>
          <w:rFonts w:ascii="Times New Roman" w:eastAsia="Times New Roman" w:hAnsi="Times New Roman" w:cs="Times New Roman"/>
          <w:color w:val="000000"/>
          <w:sz w:val="28"/>
          <w:szCs w:val="28"/>
        </w:rPr>
        <w:t>d. Các câu trên đều đúng.</w:t>
      </w:r>
    </w:p>
    <w:p w:rsidR="00B36554" w:rsidRPr="00AD272C" w:rsidRDefault="00911889" w:rsidP="00B36554">
      <w:pPr>
        <w:shd w:val="clear" w:color="auto" w:fill="FFFFFF"/>
        <w:spacing w:before="120" w:after="0" w:line="234" w:lineRule="atLeast"/>
        <w:ind w:firstLine="720"/>
        <w:jc w:val="both"/>
        <w:rPr>
          <w:rFonts w:ascii="Times New Roman" w:eastAsia="Times New Roman" w:hAnsi="Times New Roman" w:cs="Times New Roman"/>
          <w:bCs/>
          <w:color w:val="000000"/>
          <w:sz w:val="28"/>
          <w:szCs w:val="28"/>
        </w:rPr>
      </w:pPr>
      <w:bookmarkStart w:id="0" w:name="dieu_24"/>
      <w:bookmarkStart w:id="1" w:name="dieu_28"/>
      <w:r w:rsidRPr="00AD272C">
        <w:rPr>
          <w:rFonts w:ascii="Times New Roman" w:eastAsia="Times New Roman" w:hAnsi="Times New Roman" w:cs="Times New Roman"/>
          <w:b/>
          <w:iCs/>
          <w:color w:val="000000"/>
          <w:sz w:val="28"/>
          <w:szCs w:val="28"/>
          <w:u w:val="single"/>
        </w:rPr>
        <w:t>Câu 2</w:t>
      </w:r>
      <w:r w:rsidRPr="00AD272C">
        <w:rPr>
          <w:rFonts w:ascii="Times New Roman" w:eastAsia="Times New Roman" w:hAnsi="Times New Roman" w:cs="Times New Roman"/>
          <w:iCs/>
          <w:color w:val="000000"/>
          <w:sz w:val="28"/>
          <w:szCs w:val="28"/>
        </w:rPr>
        <w:t xml:space="preserve"> </w:t>
      </w:r>
      <w:bookmarkStart w:id="2" w:name="dieu_7"/>
      <w:bookmarkStart w:id="3" w:name="dieu_5"/>
      <w:r w:rsidR="00B36554" w:rsidRPr="00AD272C">
        <w:rPr>
          <w:rFonts w:ascii="Times New Roman" w:eastAsia="Times New Roman" w:hAnsi="Times New Roman" w:cs="Times New Roman"/>
          <w:bCs/>
          <w:color w:val="000000"/>
          <w:sz w:val="28"/>
          <w:szCs w:val="28"/>
        </w:rPr>
        <w:t xml:space="preserve">(Chọn câu trả lời đúng nhất). </w:t>
      </w:r>
      <w:r w:rsidR="00B36554" w:rsidRPr="00AD272C">
        <w:rPr>
          <w:rFonts w:ascii="Times New Roman" w:eastAsia="Times New Roman" w:hAnsi="Times New Roman" w:cs="Times New Roman"/>
          <w:bCs/>
          <w:color w:val="000000"/>
          <w:sz w:val="28"/>
          <w:szCs w:val="28"/>
          <w:lang w:val="vi-VN"/>
        </w:rPr>
        <w:t xml:space="preserve">Nội dung </w:t>
      </w:r>
      <w:r w:rsidR="00B36554" w:rsidRPr="00AD272C">
        <w:rPr>
          <w:rFonts w:ascii="Times New Roman" w:eastAsia="Times New Roman" w:hAnsi="Times New Roman" w:cs="Times New Roman"/>
          <w:bCs/>
          <w:color w:val="000000"/>
          <w:sz w:val="28"/>
          <w:szCs w:val="28"/>
        </w:rPr>
        <w:t xml:space="preserve">nào sau đây không thuộc nội dung </w:t>
      </w:r>
      <w:r w:rsidR="00B36554" w:rsidRPr="00AD272C">
        <w:rPr>
          <w:rFonts w:ascii="Times New Roman" w:eastAsia="Times New Roman" w:hAnsi="Times New Roman" w:cs="Times New Roman"/>
          <w:bCs/>
          <w:color w:val="000000"/>
          <w:sz w:val="28"/>
          <w:szCs w:val="28"/>
          <w:lang w:val="vi-VN"/>
        </w:rPr>
        <w:t>thông tin, giáo dục, truyền thông về phòng, chống tác hại của rượu, bia</w:t>
      </w:r>
      <w:bookmarkEnd w:id="2"/>
      <w:r w:rsidR="00B36554" w:rsidRPr="00AD272C">
        <w:rPr>
          <w:rFonts w:ascii="Times New Roman" w:eastAsia="Times New Roman" w:hAnsi="Times New Roman" w:cs="Times New Roman"/>
          <w:bCs/>
          <w:color w:val="000000"/>
          <w:sz w:val="28"/>
          <w:szCs w:val="28"/>
        </w:rPr>
        <w:t>?</w:t>
      </w:r>
    </w:p>
    <w:bookmarkEnd w:id="3"/>
    <w:p w:rsidR="00B36554" w:rsidRPr="00AD272C" w:rsidRDefault="00B36554" w:rsidP="00B36554">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AD272C">
        <w:rPr>
          <w:rFonts w:ascii="Times New Roman" w:eastAsia="Times New Roman" w:hAnsi="Times New Roman" w:cs="Times New Roman"/>
          <w:bCs/>
          <w:color w:val="000000"/>
          <w:sz w:val="28"/>
          <w:szCs w:val="28"/>
        </w:rPr>
        <w:t>a</w:t>
      </w:r>
      <w:r w:rsidRPr="00AD272C">
        <w:rPr>
          <w:rFonts w:ascii="Times New Roman" w:eastAsia="Times New Roman" w:hAnsi="Times New Roman" w:cs="Times New Roman"/>
          <w:color w:val="000000"/>
          <w:sz w:val="28"/>
          <w:szCs w:val="28"/>
          <w:lang w:val="vi-VN"/>
        </w:rPr>
        <w:t>. Quyền, nghĩa vụ của cá nhân và trách nhiệm của cơ quan, tổ chức, gia đình, cộng đồng trong phòng, chống tác hại của rượu, bia.</w:t>
      </w:r>
    </w:p>
    <w:p w:rsidR="00B36554" w:rsidRPr="00AD272C" w:rsidRDefault="00B36554" w:rsidP="00B36554">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AD272C">
        <w:rPr>
          <w:rFonts w:ascii="Times New Roman" w:eastAsia="Times New Roman" w:hAnsi="Times New Roman" w:cs="Times New Roman"/>
          <w:color w:val="000000"/>
          <w:sz w:val="28"/>
          <w:szCs w:val="28"/>
        </w:rPr>
        <w:t>b</w:t>
      </w:r>
      <w:r w:rsidRPr="00AD272C">
        <w:rPr>
          <w:rFonts w:ascii="Times New Roman" w:eastAsia="Times New Roman" w:hAnsi="Times New Roman" w:cs="Times New Roman"/>
          <w:color w:val="000000"/>
          <w:sz w:val="28"/>
          <w:szCs w:val="28"/>
          <w:lang w:val="vi-VN"/>
        </w:rPr>
        <w:t>. Hướng dẫn hộ gia đình, cá nhân sản xuất rượu thủ công bảo đảm an toàn thực phẩm theo quy định của pháp luật.</w:t>
      </w:r>
    </w:p>
    <w:p w:rsidR="00B36554" w:rsidRPr="00AD272C" w:rsidRDefault="00B36554" w:rsidP="00B36554">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AD272C">
        <w:rPr>
          <w:rFonts w:ascii="Times New Roman" w:eastAsia="Times New Roman" w:hAnsi="Times New Roman" w:cs="Times New Roman"/>
          <w:color w:val="000000"/>
          <w:sz w:val="28"/>
          <w:szCs w:val="28"/>
        </w:rPr>
        <w:t>c</w:t>
      </w:r>
      <w:r w:rsidRPr="00AD272C">
        <w:rPr>
          <w:rFonts w:ascii="Times New Roman" w:eastAsia="Times New Roman" w:hAnsi="Times New Roman" w:cs="Times New Roman"/>
          <w:color w:val="000000"/>
          <w:sz w:val="28"/>
          <w:szCs w:val="28"/>
          <w:lang w:val="vi-VN"/>
        </w:rPr>
        <w:t>. Tuyên truyền, vận động, hướng dẫn hộ gia đình, cá nhân sản xuất rượu thủ công làm thủ tục cấp giấy phép sản xuất, đăng ký với Ủy ban nhân dân cấp xã việc bán rượu cho cơ sở có giấy phép sản xuất rượu để chế biến lại, kê khai việc sản xuất rượu thủ công không nhằm mục đích kinh doanh.</w:t>
      </w:r>
    </w:p>
    <w:p w:rsidR="00B36554" w:rsidRPr="00AD272C" w:rsidRDefault="00B36554" w:rsidP="00B36554">
      <w:pPr>
        <w:spacing w:before="120" w:after="0"/>
        <w:ind w:firstLine="720"/>
        <w:jc w:val="both"/>
        <w:rPr>
          <w:rFonts w:ascii="Times New Roman" w:eastAsia="Times New Roman" w:hAnsi="Times New Roman" w:cs="Times New Roman"/>
          <w:color w:val="000000"/>
          <w:sz w:val="28"/>
          <w:szCs w:val="28"/>
        </w:rPr>
      </w:pPr>
      <w:r w:rsidRPr="00AD272C">
        <w:rPr>
          <w:rFonts w:ascii="Times New Roman" w:eastAsia="Times New Roman" w:hAnsi="Times New Roman" w:cs="Times New Roman"/>
          <w:color w:val="000000"/>
          <w:sz w:val="28"/>
          <w:szCs w:val="28"/>
        </w:rPr>
        <w:t>d</w:t>
      </w:r>
      <w:r w:rsidRPr="00AD272C">
        <w:rPr>
          <w:rFonts w:ascii="Times New Roman" w:eastAsia="Times New Roman" w:hAnsi="Times New Roman" w:cs="Times New Roman"/>
          <w:color w:val="000000"/>
          <w:sz w:val="28"/>
          <w:szCs w:val="28"/>
          <w:lang w:val="vi-VN"/>
        </w:rPr>
        <w:t>. Khuyến mại trong hoạt động kinh doanh rượu, bia có độ cồn từ 15 độ trở lên</w:t>
      </w:r>
      <w:r w:rsidRPr="00AD272C">
        <w:rPr>
          <w:rFonts w:ascii="Times New Roman" w:eastAsia="Times New Roman" w:hAnsi="Times New Roman" w:cs="Times New Roman"/>
          <w:color w:val="000000"/>
          <w:sz w:val="28"/>
          <w:szCs w:val="28"/>
        </w:rPr>
        <w:t>.</w:t>
      </w:r>
    </w:p>
    <w:p w:rsidR="00C8439F" w:rsidRPr="00AD272C" w:rsidRDefault="00B36554" w:rsidP="00911889">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AD272C">
        <w:rPr>
          <w:rFonts w:ascii="Times New Roman" w:eastAsia="Times New Roman" w:hAnsi="Times New Roman" w:cs="Times New Roman"/>
          <w:b/>
          <w:iCs/>
          <w:color w:val="000000"/>
          <w:sz w:val="28"/>
          <w:szCs w:val="28"/>
          <w:u w:val="single"/>
        </w:rPr>
        <w:t>Câu 3</w:t>
      </w:r>
      <w:r w:rsidRPr="00AD272C">
        <w:rPr>
          <w:rFonts w:ascii="Times New Roman" w:eastAsia="Times New Roman" w:hAnsi="Times New Roman" w:cs="Times New Roman"/>
          <w:b/>
          <w:iCs/>
          <w:color w:val="000000"/>
          <w:sz w:val="28"/>
          <w:szCs w:val="28"/>
        </w:rPr>
        <w:t xml:space="preserve"> </w:t>
      </w:r>
      <w:r w:rsidR="009244AE" w:rsidRPr="00AD272C">
        <w:rPr>
          <w:rFonts w:ascii="Times New Roman" w:eastAsia="Times New Roman" w:hAnsi="Times New Roman" w:cs="Times New Roman"/>
          <w:iCs/>
          <w:color w:val="000000"/>
          <w:sz w:val="28"/>
          <w:szCs w:val="28"/>
        </w:rPr>
        <w:t xml:space="preserve">(Chọn câu trả lời đúng nhất). </w:t>
      </w:r>
      <w:r w:rsidR="002D3E28" w:rsidRPr="00AD272C">
        <w:rPr>
          <w:rFonts w:ascii="Times New Roman" w:eastAsia="Times New Roman" w:hAnsi="Times New Roman" w:cs="Times New Roman"/>
          <w:color w:val="000000"/>
          <w:sz w:val="28"/>
          <w:szCs w:val="28"/>
        </w:rPr>
        <w:t xml:space="preserve">Việc </w:t>
      </w:r>
      <w:r w:rsidR="00C8439F" w:rsidRPr="00AD272C">
        <w:rPr>
          <w:rFonts w:ascii="Times New Roman" w:eastAsia="Times New Roman" w:hAnsi="Times New Roman" w:cs="Times New Roman"/>
          <w:color w:val="000000"/>
          <w:sz w:val="28"/>
          <w:szCs w:val="28"/>
          <w:lang w:val="vi-VN"/>
        </w:rPr>
        <w:t>quy định trong hương ước, quy ước việc hạn chế hoặc không uống rượu, bia tại đám cưới, đám tang, lễ hội trên địa bàn dân cư</w:t>
      </w:r>
      <w:r w:rsidR="002D3E28" w:rsidRPr="00AD272C">
        <w:rPr>
          <w:rFonts w:ascii="Times New Roman" w:eastAsia="Times New Roman" w:hAnsi="Times New Roman" w:cs="Times New Roman"/>
          <w:color w:val="000000"/>
          <w:sz w:val="28"/>
          <w:szCs w:val="28"/>
        </w:rPr>
        <w:t xml:space="preserve"> là:</w:t>
      </w:r>
    </w:p>
    <w:p w:rsidR="009244AE" w:rsidRPr="00AD272C" w:rsidRDefault="009244AE" w:rsidP="00911889">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AD272C">
        <w:rPr>
          <w:rFonts w:ascii="Times New Roman" w:eastAsia="Times New Roman" w:hAnsi="Times New Roman" w:cs="Times New Roman"/>
          <w:color w:val="000000"/>
          <w:sz w:val="28"/>
          <w:szCs w:val="28"/>
        </w:rPr>
        <w:t xml:space="preserve">a. </w:t>
      </w:r>
      <w:r w:rsidR="00C7084D" w:rsidRPr="00AD272C">
        <w:rPr>
          <w:rFonts w:ascii="Times New Roman" w:eastAsia="Times New Roman" w:hAnsi="Times New Roman" w:cs="Times New Roman"/>
          <w:color w:val="000000"/>
          <w:sz w:val="28"/>
          <w:szCs w:val="28"/>
          <w:lang w:val="vi-VN"/>
        </w:rPr>
        <w:t>Vận động, khuyến khích</w:t>
      </w:r>
      <w:r w:rsidRPr="00AD272C">
        <w:rPr>
          <w:rFonts w:ascii="Times New Roman" w:eastAsia="Times New Roman" w:hAnsi="Times New Roman" w:cs="Times New Roman"/>
          <w:color w:val="000000"/>
          <w:sz w:val="28"/>
          <w:szCs w:val="28"/>
        </w:rPr>
        <w:t>.</w:t>
      </w:r>
    </w:p>
    <w:p w:rsidR="002D3E28" w:rsidRPr="00AD272C" w:rsidRDefault="009244AE" w:rsidP="00911889">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AD272C">
        <w:rPr>
          <w:rFonts w:ascii="Times New Roman" w:eastAsia="Times New Roman" w:hAnsi="Times New Roman" w:cs="Times New Roman"/>
          <w:color w:val="000000"/>
          <w:sz w:val="28"/>
          <w:szCs w:val="28"/>
        </w:rPr>
        <w:t>b. Bắt buộc.</w:t>
      </w:r>
      <w:r w:rsidR="00C7084D" w:rsidRPr="00AD272C">
        <w:rPr>
          <w:rFonts w:ascii="Times New Roman" w:eastAsia="Times New Roman" w:hAnsi="Times New Roman" w:cs="Times New Roman"/>
          <w:color w:val="000000"/>
          <w:sz w:val="28"/>
          <w:szCs w:val="28"/>
          <w:lang w:val="vi-VN"/>
        </w:rPr>
        <w:t xml:space="preserve"> </w:t>
      </w:r>
    </w:p>
    <w:p w:rsidR="005A4CBB" w:rsidRPr="00AD272C" w:rsidRDefault="005A4CBB" w:rsidP="005A4CBB">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bookmarkStart w:id="4" w:name="dieu_21"/>
      <w:bookmarkEnd w:id="0"/>
      <w:r w:rsidRPr="00AD272C">
        <w:rPr>
          <w:rFonts w:ascii="Times New Roman" w:eastAsia="Times New Roman" w:hAnsi="Times New Roman" w:cs="Times New Roman"/>
          <w:b/>
          <w:iCs/>
          <w:color w:val="000000"/>
          <w:sz w:val="28"/>
          <w:szCs w:val="28"/>
          <w:u w:val="single"/>
        </w:rPr>
        <w:t>Câu 4</w:t>
      </w:r>
      <w:r w:rsidRPr="00AD272C">
        <w:rPr>
          <w:rFonts w:ascii="Times New Roman" w:eastAsia="Times New Roman" w:hAnsi="Times New Roman" w:cs="Times New Roman"/>
          <w:iCs/>
          <w:color w:val="000000"/>
          <w:sz w:val="28"/>
          <w:szCs w:val="28"/>
        </w:rPr>
        <w:t xml:space="preserve"> (Chọn câu trả lời đúng nhất). </w:t>
      </w:r>
      <w:bookmarkEnd w:id="4"/>
      <w:r w:rsidRPr="00AD272C">
        <w:rPr>
          <w:rFonts w:ascii="Times New Roman" w:eastAsia="Times New Roman" w:hAnsi="Times New Roman" w:cs="Times New Roman"/>
          <w:bCs/>
          <w:color w:val="000000"/>
          <w:sz w:val="28"/>
          <w:szCs w:val="28"/>
          <w:lang w:val="vi-VN"/>
        </w:rPr>
        <w:t xml:space="preserve">Địa điểm </w:t>
      </w:r>
      <w:r w:rsidRPr="00AD272C">
        <w:rPr>
          <w:rFonts w:ascii="Times New Roman" w:eastAsia="Times New Roman" w:hAnsi="Times New Roman" w:cs="Times New Roman"/>
          <w:bCs/>
          <w:color w:val="000000"/>
          <w:sz w:val="28"/>
          <w:szCs w:val="28"/>
        </w:rPr>
        <w:t xml:space="preserve">nào </w:t>
      </w:r>
      <w:r w:rsidRPr="00AD272C">
        <w:rPr>
          <w:rFonts w:ascii="Times New Roman" w:eastAsia="Times New Roman" w:hAnsi="Times New Roman" w:cs="Times New Roman"/>
          <w:bCs/>
          <w:color w:val="000000"/>
          <w:sz w:val="28"/>
          <w:szCs w:val="28"/>
          <w:lang w:val="vi-VN"/>
        </w:rPr>
        <w:t>không bán rượu, bia</w:t>
      </w:r>
      <w:r w:rsidRPr="00AD272C">
        <w:rPr>
          <w:rFonts w:ascii="Times New Roman" w:eastAsia="Times New Roman" w:hAnsi="Times New Roman" w:cs="Times New Roman"/>
          <w:bCs/>
          <w:color w:val="000000"/>
          <w:sz w:val="28"/>
          <w:szCs w:val="28"/>
        </w:rPr>
        <w:t>?</w:t>
      </w:r>
    </w:p>
    <w:p w:rsidR="005A4CBB" w:rsidRPr="00AD272C" w:rsidRDefault="005A4CBB" w:rsidP="005A4CBB">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AD272C">
        <w:rPr>
          <w:rFonts w:ascii="Times New Roman" w:eastAsia="Times New Roman" w:hAnsi="Times New Roman" w:cs="Times New Roman"/>
          <w:color w:val="000000"/>
          <w:sz w:val="28"/>
          <w:szCs w:val="28"/>
        </w:rPr>
        <w:t>a</w:t>
      </w:r>
      <w:r w:rsidRPr="00AD272C">
        <w:rPr>
          <w:rFonts w:ascii="Times New Roman" w:eastAsia="Times New Roman" w:hAnsi="Times New Roman" w:cs="Times New Roman"/>
          <w:color w:val="000000"/>
          <w:sz w:val="28"/>
          <w:szCs w:val="28"/>
          <w:lang w:val="vi-VN"/>
        </w:rPr>
        <w:t>. Cơ sở y tế</w:t>
      </w:r>
      <w:r w:rsidRPr="00AD272C">
        <w:rPr>
          <w:rFonts w:ascii="Times New Roman" w:eastAsia="Times New Roman" w:hAnsi="Times New Roman" w:cs="Times New Roman"/>
          <w:color w:val="000000"/>
          <w:sz w:val="28"/>
          <w:szCs w:val="28"/>
        </w:rPr>
        <w:t>; c</w:t>
      </w:r>
      <w:r w:rsidRPr="00AD272C">
        <w:rPr>
          <w:rFonts w:ascii="Times New Roman" w:eastAsia="Times New Roman" w:hAnsi="Times New Roman" w:cs="Times New Roman"/>
          <w:color w:val="000000"/>
          <w:sz w:val="28"/>
          <w:szCs w:val="28"/>
          <w:lang w:val="vi-VN"/>
        </w:rPr>
        <w:t>ơ sở giáo dục.</w:t>
      </w:r>
    </w:p>
    <w:p w:rsidR="005A4CBB" w:rsidRPr="00AD272C" w:rsidRDefault="005A4CBB" w:rsidP="005A4CBB">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AD272C">
        <w:rPr>
          <w:rFonts w:ascii="Times New Roman" w:eastAsia="Times New Roman" w:hAnsi="Times New Roman" w:cs="Times New Roman"/>
          <w:color w:val="000000"/>
          <w:sz w:val="28"/>
          <w:szCs w:val="28"/>
        </w:rPr>
        <w:t>b</w:t>
      </w:r>
      <w:r w:rsidRPr="00AD272C">
        <w:rPr>
          <w:rFonts w:ascii="Times New Roman" w:eastAsia="Times New Roman" w:hAnsi="Times New Roman" w:cs="Times New Roman"/>
          <w:color w:val="000000"/>
          <w:sz w:val="28"/>
          <w:szCs w:val="28"/>
          <w:lang w:val="vi-VN"/>
        </w:rPr>
        <w:t>. Cơ sở, khu vực chăm sóc, nuôi dưỡng, vui chơi, giải trí dành cho người chưa đủ 18 tuổi.</w:t>
      </w:r>
    </w:p>
    <w:p w:rsidR="005A4CBB" w:rsidRPr="00AD272C" w:rsidRDefault="005A4CBB" w:rsidP="005A4CBB">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AD272C">
        <w:rPr>
          <w:rFonts w:ascii="Times New Roman" w:eastAsia="Times New Roman" w:hAnsi="Times New Roman" w:cs="Times New Roman"/>
          <w:color w:val="000000"/>
          <w:sz w:val="28"/>
          <w:szCs w:val="28"/>
        </w:rPr>
        <w:t>c</w:t>
      </w:r>
      <w:r w:rsidRPr="00AD272C">
        <w:rPr>
          <w:rFonts w:ascii="Times New Roman" w:eastAsia="Times New Roman" w:hAnsi="Times New Roman" w:cs="Times New Roman"/>
          <w:color w:val="000000"/>
          <w:sz w:val="28"/>
          <w:szCs w:val="28"/>
          <w:lang w:val="vi-VN"/>
        </w:rPr>
        <w:t>. Cơ sở cai nghiện, cơ sở giáo dục bắt buộc, trường giáo dưỡng, cơ sở giam giữ phạm nhân và cơ sở giam giữ khác</w:t>
      </w:r>
      <w:r w:rsidRPr="00AD272C">
        <w:rPr>
          <w:rFonts w:ascii="Times New Roman" w:eastAsia="Times New Roman" w:hAnsi="Times New Roman" w:cs="Times New Roman"/>
          <w:color w:val="000000"/>
          <w:sz w:val="28"/>
          <w:szCs w:val="28"/>
        </w:rPr>
        <w:t>; c</w:t>
      </w:r>
      <w:r w:rsidRPr="00AD272C">
        <w:rPr>
          <w:rFonts w:ascii="Times New Roman" w:eastAsia="Times New Roman" w:hAnsi="Times New Roman" w:cs="Times New Roman"/>
          <w:color w:val="000000"/>
          <w:sz w:val="28"/>
          <w:szCs w:val="28"/>
          <w:lang w:val="vi-VN"/>
        </w:rPr>
        <w:t>ơ sở bảo trợ xã hội.</w:t>
      </w:r>
    </w:p>
    <w:p w:rsidR="005A4CBB" w:rsidRPr="00AD272C" w:rsidRDefault="005A4CBB" w:rsidP="005A4CBB">
      <w:pPr>
        <w:shd w:val="clear" w:color="auto" w:fill="FFFFFF"/>
        <w:spacing w:before="120" w:after="0" w:line="234" w:lineRule="atLeast"/>
        <w:ind w:firstLine="720"/>
        <w:jc w:val="both"/>
        <w:rPr>
          <w:rFonts w:ascii="Times New Roman" w:eastAsia="Times New Roman" w:hAnsi="Times New Roman" w:cs="Times New Roman"/>
          <w:color w:val="000000"/>
          <w:sz w:val="28"/>
          <w:szCs w:val="28"/>
          <w:lang w:val="vi-VN"/>
        </w:rPr>
      </w:pPr>
      <w:r w:rsidRPr="00AD272C">
        <w:rPr>
          <w:rFonts w:ascii="Times New Roman" w:eastAsia="Times New Roman" w:hAnsi="Times New Roman" w:cs="Times New Roman"/>
          <w:color w:val="000000"/>
          <w:sz w:val="28"/>
          <w:szCs w:val="28"/>
        </w:rPr>
        <w:t>d</w:t>
      </w:r>
      <w:r w:rsidRPr="00AD272C">
        <w:rPr>
          <w:rFonts w:ascii="Times New Roman" w:eastAsia="Times New Roman" w:hAnsi="Times New Roman" w:cs="Times New Roman"/>
          <w:color w:val="000000"/>
          <w:sz w:val="28"/>
          <w:szCs w:val="28"/>
          <w:lang w:val="vi-VN"/>
        </w:rPr>
        <w:t>. Nơi làm việc của cơ quan nhà nước, tổ chức chính trị, tổ chức chính trị - xã hội, tổ chức chính trị xã hội - nghề nghiệp, đơn vị sự nghiệp công lập, trừ địa điểm được phép kinh doanh rượu, bia.</w:t>
      </w:r>
    </w:p>
    <w:p w:rsidR="005A4CBB" w:rsidRPr="00AD272C" w:rsidRDefault="005A4CBB" w:rsidP="005A4CBB">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AD272C">
        <w:rPr>
          <w:rFonts w:ascii="Times New Roman" w:eastAsia="Times New Roman" w:hAnsi="Times New Roman" w:cs="Times New Roman"/>
          <w:color w:val="000000"/>
          <w:sz w:val="28"/>
          <w:szCs w:val="28"/>
        </w:rPr>
        <w:lastRenderedPageBreak/>
        <w:t>e. Các địa điểm trên.</w:t>
      </w:r>
    </w:p>
    <w:p w:rsidR="005A4CBB" w:rsidRPr="00AD272C" w:rsidRDefault="005A4CBB" w:rsidP="005A4CBB">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AD272C">
        <w:rPr>
          <w:rFonts w:ascii="Times New Roman" w:eastAsia="Times New Roman" w:hAnsi="Times New Roman" w:cs="Times New Roman"/>
          <w:b/>
          <w:iCs/>
          <w:color w:val="000000"/>
          <w:sz w:val="28"/>
          <w:szCs w:val="28"/>
          <w:u w:val="single"/>
        </w:rPr>
        <w:t>Câu 5</w:t>
      </w:r>
      <w:r w:rsidRPr="00AD272C">
        <w:rPr>
          <w:rFonts w:ascii="Times New Roman" w:eastAsia="Times New Roman" w:hAnsi="Times New Roman" w:cs="Times New Roman"/>
          <w:iCs/>
          <w:color w:val="000000"/>
          <w:sz w:val="28"/>
          <w:szCs w:val="28"/>
        </w:rPr>
        <w:t xml:space="preserve"> (Chọn câu trả lời đúng nhất). </w:t>
      </w:r>
      <w:r w:rsidRPr="00AD272C">
        <w:rPr>
          <w:rFonts w:ascii="Times New Roman" w:eastAsia="Times New Roman" w:hAnsi="Times New Roman" w:cs="Times New Roman"/>
          <w:bCs/>
          <w:color w:val="000000"/>
          <w:sz w:val="28"/>
          <w:szCs w:val="28"/>
        </w:rPr>
        <w:t>R</w:t>
      </w:r>
      <w:r w:rsidRPr="00AD272C">
        <w:rPr>
          <w:rFonts w:ascii="Times New Roman" w:eastAsia="Times New Roman" w:hAnsi="Times New Roman" w:cs="Times New Roman"/>
          <w:color w:val="000000"/>
          <w:sz w:val="28"/>
          <w:szCs w:val="28"/>
          <w:lang w:val="vi-VN"/>
        </w:rPr>
        <w:t xml:space="preserve">ượu, bia được kinh doanh, lưu hành tại Việt Nam phải bảo đảm </w:t>
      </w:r>
      <w:r w:rsidRPr="00AD272C">
        <w:rPr>
          <w:rFonts w:ascii="Times New Roman" w:eastAsia="Times New Roman" w:hAnsi="Times New Roman" w:cs="Times New Roman"/>
          <w:color w:val="000000"/>
          <w:sz w:val="28"/>
          <w:szCs w:val="28"/>
        </w:rPr>
        <w:t>các tiêu chuẩn gì?</w:t>
      </w:r>
    </w:p>
    <w:p w:rsidR="005A4CBB" w:rsidRPr="00AD272C" w:rsidRDefault="005A4CBB" w:rsidP="005A4CBB">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AD272C">
        <w:rPr>
          <w:rFonts w:ascii="Times New Roman" w:eastAsia="Times New Roman" w:hAnsi="Times New Roman" w:cs="Times New Roman"/>
          <w:color w:val="000000"/>
          <w:sz w:val="28"/>
          <w:szCs w:val="28"/>
        </w:rPr>
        <w:t>a. T</w:t>
      </w:r>
      <w:r w:rsidRPr="00AD272C">
        <w:rPr>
          <w:rFonts w:ascii="Times New Roman" w:eastAsia="Times New Roman" w:hAnsi="Times New Roman" w:cs="Times New Roman"/>
          <w:color w:val="000000"/>
          <w:sz w:val="28"/>
          <w:szCs w:val="28"/>
          <w:lang w:val="vi-VN"/>
        </w:rPr>
        <w:t>iêu chuẩn, quy chuẩn kỹ thuật, chất lượng sản phẩm, hàng hóa</w:t>
      </w:r>
      <w:r w:rsidRPr="00AD272C">
        <w:rPr>
          <w:rFonts w:ascii="Times New Roman" w:eastAsia="Times New Roman" w:hAnsi="Times New Roman" w:cs="Times New Roman"/>
          <w:color w:val="000000"/>
          <w:sz w:val="28"/>
          <w:szCs w:val="28"/>
        </w:rPr>
        <w:t xml:space="preserve"> </w:t>
      </w:r>
      <w:r w:rsidRPr="00AD272C">
        <w:rPr>
          <w:rFonts w:ascii="Times New Roman" w:eastAsia="Times New Roman" w:hAnsi="Times New Roman" w:cs="Times New Roman"/>
          <w:color w:val="000000"/>
          <w:sz w:val="28"/>
          <w:szCs w:val="28"/>
          <w:lang w:val="vi-VN"/>
        </w:rPr>
        <w:t>theo quy định của pháp luật.</w:t>
      </w:r>
    </w:p>
    <w:p w:rsidR="005A4CBB" w:rsidRPr="00AD272C" w:rsidRDefault="005A4CBB" w:rsidP="005A4CBB">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AD272C">
        <w:rPr>
          <w:rFonts w:ascii="Times New Roman" w:eastAsia="Times New Roman" w:hAnsi="Times New Roman" w:cs="Times New Roman"/>
          <w:color w:val="000000"/>
          <w:sz w:val="28"/>
          <w:szCs w:val="28"/>
        </w:rPr>
        <w:t>b. A</w:t>
      </w:r>
      <w:r w:rsidRPr="00AD272C">
        <w:rPr>
          <w:rFonts w:ascii="Times New Roman" w:eastAsia="Times New Roman" w:hAnsi="Times New Roman" w:cs="Times New Roman"/>
          <w:color w:val="000000"/>
          <w:sz w:val="28"/>
          <w:szCs w:val="28"/>
          <w:lang w:val="vi-VN"/>
        </w:rPr>
        <w:t>n toàn thực phẩm theo quy định của pháp luật.</w:t>
      </w:r>
    </w:p>
    <w:p w:rsidR="005A4CBB" w:rsidRPr="00AD272C" w:rsidRDefault="005A4CBB" w:rsidP="005A4CBB">
      <w:pPr>
        <w:shd w:val="clear" w:color="auto" w:fill="FFFFFF"/>
        <w:spacing w:before="120" w:after="0" w:line="234" w:lineRule="atLeast"/>
        <w:ind w:firstLine="720"/>
        <w:jc w:val="both"/>
        <w:rPr>
          <w:rFonts w:ascii="Times New Roman" w:eastAsia="Times New Roman" w:hAnsi="Times New Roman" w:cs="Times New Roman"/>
          <w:bCs/>
          <w:color w:val="000000"/>
          <w:sz w:val="28"/>
          <w:szCs w:val="28"/>
        </w:rPr>
      </w:pPr>
      <w:r w:rsidRPr="00AD272C">
        <w:rPr>
          <w:rFonts w:ascii="Times New Roman" w:eastAsia="Times New Roman" w:hAnsi="Times New Roman" w:cs="Times New Roman"/>
          <w:bCs/>
          <w:color w:val="000000"/>
          <w:sz w:val="28"/>
          <w:szCs w:val="28"/>
        </w:rPr>
        <w:t>c. a và b đúng.</w:t>
      </w:r>
    </w:p>
    <w:p w:rsidR="005A4CBB" w:rsidRPr="00AD272C" w:rsidRDefault="005A4CBB" w:rsidP="005A4CBB">
      <w:pPr>
        <w:shd w:val="clear" w:color="auto" w:fill="FFFFFF"/>
        <w:spacing w:before="120" w:after="0" w:line="234" w:lineRule="atLeast"/>
        <w:ind w:firstLine="720"/>
        <w:jc w:val="both"/>
        <w:rPr>
          <w:rFonts w:ascii="Times New Roman" w:eastAsia="Times New Roman" w:hAnsi="Times New Roman" w:cs="Times New Roman"/>
          <w:bCs/>
          <w:color w:val="000000"/>
          <w:sz w:val="28"/>
          <w:szCs w:val="28"/>
        </w:rPr>
      </w:pPr>
      <w:r w:rsidRPr="00AD272C">
        <w:rPr>
          <w:rFonts w:ascii="Times New Roman" w:eastAsia="Times New Roman" w:hAnsi="Times New Roman" w:cs="Times New Roman"/>
          <w:bCs/>
          <w:color w:val="000000"/>
          <w:sz w:val="28"/>
          <w:szCs w:val="28"/>
        </w:rPr>
        <w:t>d. a và b sai.</w:t>
      </w:r>
    </w:p>
    <w:p w:rsidR="00511EF1" w:rsidRPr="00AD272C" w:rsidRDefault="00511EF1" w:rsidP="00511EF1">
      <w:pPr>
        <w:spacing w:before="120" w:line="245" w:lineRule="auto"/>
        <w:ind w:firstLine="720"/>
        <w:jc w:val="both"/>
        <w:rPr>
          <w:rFonts w:ascii="Times New Roman" w:hAnsi="Times New Roman" w:cs="Times New Roman"/>
          <w:bCs/>
          <w:sz w:val="28"/>
          <w:szCs w:val="28"/>
        </w:rPr>
      </w:pPr>
      <w:r w:rsidRPr="00AD272C">
        <w:rPr>
          <w:rFonts w:ascii="Times New Roman" w:hAnsi="Times New Roman" w:cs="Times New Roman"/>
          <w:b/>
          <w:sz w:val="28"/>
          <w:szCs w:val="28"/>
          <w:u w:val="single"/>
        </w:rPr>
        <w:t>Câu 6.</w:t>
      </w:r>
      <w:r w:rsidRPr="00AD272C">
        <w:rPr>
          <w:rFonts w:ascii="Times New Roman" w:hAnsi="Times New Roman" w:cs="Times New Roman"/>
          <w:sz w:val="28"/>
          <w:szCs w:val="28"/>
        </w:rPr>
        <w:t xml:space="preserve"> Hãy nêu quyền và nghĩa vụ </w:t>
      </w:r>
      <w:r w:rsidRPr="00AD272C">
        <w:rPr>
          <w:rFonts w:ascii="Times New Roman" w:hAnsi="Times New Roman" w:cs="Times New Roman"/>
          <w:bCs/>
          <w:sz w:val="28"/>
          <w:szCs w:val="28"/>
          <w:lang w:val="vi-VN"/>
        </w:rPr>
        <w:t>của cá nhân, tổ chức trong phòng, chống tác hại của rượu, bia</w:t>
      </w:r>
      <w:r w:rsidRPr="00AD272C">
        <w:rPr>
          <w:rFonts w:ascii="Times New Roman" w:hAnsi="Times New Roman" w:cs="Times New Roman"/>
          <w:bCs/>
          <w:sz w:val="28"/>
          <w:szCs w:val="28"/>
        </w:rPr>
        <w:t xml:space="preserve">? Luật Phòng, chống tác hại của rượu, bia quy định các hành vi bị nghiêm cấm trong Luật nhằm mục đích gì? Có bao nhiêu </w:t>
      </w:r>
      <w:r w:rsidRPr="00AD272C">
        <w:rPr>
          <w:rFonts w:ascii="Times New Roman" w:hAnsi="Times New Roman" w:cs="Times New Roman"/>
          <w:bCs/>
          <w:sz w:val="28"/>
          <w:szCs w:val="28"/>
          <w:lang w:val="vi-VN"/>
        </w:rPr>
        <w:t>hành vi bị nghiêm cấm trong phòng, chống tác hại của rượu, bia</w:t>
      </w:r>
      <w:r w:rsidRPr="00AD272C">
        <w:rPr>
          <w:rFonts w:ascii="Times New Roman" w:hAnsi="Times New Roman" w:cs="Times New Roman"/>
          <w:bCs/>
          <w:sz w:val="28"/>
          <w:szCs w:val="28"/>
        </w:rPr>
        <w:t>?</w:t>
      </w:r>
    </w:p>
    <w:p w:rsidR="00511EF1" w:rsidRPr="00AD272C" w:rsidRDefault="00511EF1" w:rsidP="00511EF1">
      <w:pPr>
        <w:spacing w:before="120" w:line="245" w:lineRule="auto"/>
        <w:ind w:firstLine="720"/>
        <w:jc w:val="both"/>
        <w:rPr>
          <w:rFonts w:ascii="Times New Roman" w:hAnsi="Times New Roman" w:cs="Times New Roman"/>
          <w:sz w:val="28"/>
          <w:szCs w:val="28"/>
        </w:rPr>
      </w:pPr>
      <w:r w:rsidRPr="00AD272C">
        <w:rPr>
          <w:rFonts w:ascii="Times New Roman" w:hAnsi="Times New Roman" w:cs="Times New Roman"/>
          <w:b/>
          <w:sz w:val="28"/>
          <w:szCs w:val="28"/>
          <w:u w:val="single"/>
        </w:rPr>
        <w:t>Câu 7.</w:t>
      </w:r>
      <w:r w:rsidRPr="00AD272C">
        <w:rPr>
          <w:rFonts w:ascii="Times New Roman" w:hAnsi="Times New Roman" w:cs="Times New Roman"/>
          <w:sz w:val="28"/>
          <w:szCs w:val="28"/>
        </w:rPr>
        <w:t xml:space="preserve"> Luật Phòng, chống tác hại của rượu, bia quy định như thế nào về uống rượu, bia điều khiển phương tiện tham gia giao thông? Có bao nhiêu địa điểm không được uống rượu, bia? </w:t>
      </w:r>
      <w:r w:rsidRPr="00AD272C">
        <w:rPr>
          <w:rFonts w:ascii="Times New Roman" w:hAnsi="Times New Roman" w:cs="Times New Roman"/>
          <w:bCs/>
          <w:spacing w:val="-2"/>
          <w:sz w:val="28"/>
          <w:szCs w:val="28"/>
          <w:lang w:val="vi-VN"/>
        </w:rPr>
        <w:t>Quản lý việc quảng cáo rượu, bia có độ cồn dưới 5,5 độ</w:t>
      </w:r>
      <w:r w:rsidRPr="00AD272C">
        <w:rPr>
          <w:rFonts w:ascii="Times New Roman" w:hAnsi="Times New Roman" w:cs="Times New Roman"/>
          <w:bCs/>
          <w:spacing w:val="-2"/>
          <w:sz w:val="28"/>
          <w:szCs w:val="28"/>
        </w:rPr>
        <w:t xml:space="preserve"> được Luật quy định như thế nào</w:t>
      </w:r>
      <w:r w:rsidRPr="00AD272C">
        <w:rPr>
          <w:rFonts w:ascii="Times New Roman" w:hAnsi="Times New Roman" w:cs="Times New Roman"/>
          <w:sz w:val="28"/>
          <w:szCs w:val="28"/>
        </w:rPr>
        <w:t xml:space="preserve">? </w:t>
      </w:r>
    </w:p>
    <w:p w:rsidR="00511EF1" w:rsidRPr="00AD272C" w:rsidRDefault="00511EF1" w:rsidP="00511EF1">
      <w:pPr>
        <w:pStyle w:val="NormalWeb"/>
        <w:shd w:val="clear" w:color="auto" w:fill="FFFFFF"/>
        <w:spacing w:before="0" w:beforeAutospacing="0" w:after="0" w:afterAutospacing="0" w:line="234" w:lineRule="atLeast"/>
        <w:ind w:firstLine="720"/>
        <w:jc w:val="both"/>
        <w:rPr>
          <w:bCs/>
          <w:sz w:val="28"/>
          <w:szCs w:val="28"/>
        </w:rPr>
      </w:pPr>
      <w:r w:rsidRPr="00AD272C">
        <w:rPr>
          <w:b/>
          <w:color w:val="000000"/>
          <w:sz w:val="28"/>
          <w:szCs w:val="28"/>
          <w:u w:val="single"/>
        </w:rPr>
        <w:t>Câu 8.</w:t>
      </w:r>
      <w:r w:rsidRPr="00AD272C">
        <w:rPr>
          <w:color w:val="000000"/>
          <w:sz w:val="28"/>
          <w:szCs w:val="28"/>
        </w:rPr>
        <w:t xml:space="preserve"> </w:t>
      </w:r>
      <w:r w:rsidRPr="00AD272C">
        <w:rPr>
          <w:bCs/>
          <w:color w:val="000000"/>
          <w:sz w:val="28"/>
          <w:szCs w:val="28"/>
          <w:lang w:val="vi-VN"/>
        </w:rPr>
        <w:t xml:space="preserve">Người đứng đầu cơ quan, tổ chức </w:t>
      </w:r>
      <w:r w:rsidRPr="00AD272C">
        <w:rPr>
          <w:bCs/>
          <w:color w:val="000000"/>
          <w:sz w:val="28"/>
          <w:szCs w:val="28"/>
        </w:rPr>
        <w:t xml:space="preserve">có trách nhiệm gì </w:t>
      </w:r>
      <w:r w:rsidRPr="00AD272C">
        <w:rPr>
          <w:bCs/>
          <w:color w:val="000000"/>
          <w:sz w:val="28"/>
          <w:szCs w:val="28"/>
          <w:lang w:val="vi-VN"/>
        </w:rPr>
        <w:t>trong phòng, chống tác hại của rượu, bia</w:t>
      </w:r>
      <w:r w:rsidRPr="00AD272C">
        <w:rPr>
          <w:bCs/>
          <w:color w:val="000000"/>
          <w:sz w:val="28"/>
          <w:szCs w:val="28"/>
        </w:rPr>
        <w:t xml:space="preserve">? </w:t>
      </w:r>
      <w:r w:rsidRPr="00AD272C">
        <w:rPr>
          <w:bCs/>
          <w:sz w:val="28"/>
          <w:szCs w:val="28"/>
        </w:rPr>
        <w:t xml:space="preserve">Luật Phòng, chống tác hại của rượu, bia cấm cán bộ, công chức, </w:t>
      </w:r>
      <w:r w:rsidRPr="00AD272C">
        <w:rPr>
          <w:sz w:val="28"/>
          <w:szCs w:val="28"/>
          <w:lang w:val="vi-VN"/>
        </w:rPr>
        <w:t>viên chức, người lao động trong các cơ quan, tổ chức, sĩ quan, hạ sĩ quan, quân nhân chuyên nghiệp, chiến sĩ, người làm việc trong lực lượng vũ trang nhân dân</w:t>
      </w:r>
      <w:r w:rsidRPr="00AD272C">
        <w:rPr>
          <w:sz w:val="28"/>
          <w:szCs w:val="28"/>
        </w:rPr>
        <w:t xml:space="preserve"> không được uống rượu, bia trong thời gian nào?</w:t>
      </w:r>
      <w:r w:rsidRPr="00AD272C">
        <w:rPr>
          <w:b/>
          <w:sz w:val="28"/>
          <w:szCs w:val="28"/>
        </w:rPr>
        <w:t xml:space="preserve"> </w:t>
      </w:r>
      <w:r w:rsidRPr="00AD272C">
        <w:rPr>
          <w:bCs/>
          <w:color w:val="000000"/>
          <w:sz w:val="28"/>
          <w:szCs w:val="28"/>
        </w:rPr>
        <w:t>Luật Phòng, chống tác hại của rượu, bia quy định về x</w:t>
      </w:r>
      <w:r w:rsidRPr="00AD272C">
        <w:rPr>
          <w:bCs/>
          <w:sz w:val="28"/>
          <w:szCs w:val="28"/>
          <w:lang w:val="vi-VN"/>
        </w:rPr>
        <w:t>ử lý vi phạm pháp luật về phòng, chống tác hại của rượu, bia</w:t>
      </w:r>
      <w:r w:rsidRPr="00AD272C">
        <w:rPr>
          <w:bCs/>
          <w:sz w:val="28"/>
          <w:szCs w:val="28"/>
        </w:rPr>
        <w:t xml:space="preserve"> như thế nào?</w:t>
      </w:r>
    </w:p>
    <w:p w:rsidR="00996120" w:rsidRPr="00AD272C" w:rsidRDefault="00996120" w:rsidP="00DC5DD5">
      <w:pPr>
        <w:pStyle w:val="NormalWeb"/>
        <w:shd w:val="clear" w:color="auto" w:fill="FFFFFF"/>
        <w:spacing w:before="120" w:beforeAutospacing="0" w:after="0" w:afterAutospacing="0" w:line="234" w:lineRule="atLeast"/>
        <w:jc w:val="center"/>
        <w:rPr>
          <w:bCs/>
          <w:sz w:val="28"/>
          <w:szCs w:val="28"/>
        </w:rPr>
      </w:pPr>
      <w:r w:rsidRPr="00AD272C">
        <w:rPr>
          <w:bCs/>
          <w:sz w:val="28"/>
          <w:szCs w:val="28"/>
        </w:rPr>
        <w:t>(Hết)</w:t>
      </w:r>
    </w:p>
    <w:p w:rsidR="00511EF1" w:rsidRDefault="00511EF1" w:rsidP="00511EF1">
      <w:pPr>
        <w:rPr>
          <w:rFonts w:ascii="Times New Roman" w:hAnsi="Times New Roman" w:cs="Times New Roman"/>
          <w:sz w:val="28"/>
          <w:szCs w:val="28"/>
        </w:rPr>
      </w:pPr>
    </w:p>
    <w:p w:rsidR="00AD272C" w:rsidRDefault="00AD272C" w:rsidP="00511EF1">
      <w:pPr>
        <w:rPr>
          <w:rFonts w:ascii="Times New Roman" w:hAnsi="Times New Roman" w:cs="Times New Roman"/>
          <w:sz w:val="28"/>
          <w:szCs w:val="28"/>
        </w:rPr>
      </w:pPr>
    </w:p>
    <w:p w:rsidR="00AD272C" w:rsidRPr="00AD272C" w:rsidRDefault="00AD272C" w:rsidP="00511EF1">
      <w:pPr>
        <w:rPr>
          <w:rFonts w:ascii="Times New Roman" w:hAnsi="Times New Roman" w:cs="Times New Roman"/>
          <w:sz w:val="28"/>
          <w:szCs w:val="28"/>
        </w:rPr>
      </w:pPr>
      <w:bookmarkStart w:id="5" w:name="_GoBack"/>
      <w:bookmarkEnd w:id="5"/>
    </w:p>
    <w:bookmarkEnd w:id="1"/>
    <w:p w:rsidR="00AD272C" w:rsidRPr="00AD272C" w:rsidRDefault="00AD272C" w:rsidP="00AD272C">
      <w:pPr>
        <w:pStyle w:val="ListParagraph"/>
        <w:numPr>
          <w:ilvl w:val="0"/>
          <w:numId w:val="1"/>
        </w:numPr>
        <w:ind w:left="284" w:hanging="284"/>
        <w:jc w:val="both"/>
        <w:rPr>
          <w:rFonts w:ascii="Times New Roman" w:hAnsi="Times New Roman" w:cs="Times New Roman"/>
          <w:b/>
          <w:sz w:val="28"/>
          <w:szCs w:val="28"/>
        </w:rPr>
      </w:pPr>
      <w:r w:rsidRPr="00AD272C">
        <w:rPr>
          <w:rFonts w:ascii="Times New Roman" w:eastAsia="Times New Roman" w:hAnsi="Times New Roman" w:cs="Times New Roman"/>
          <w:i/>
          <w:color w:val="000000"/>
          <w:sz w:val="28"/>
          <w:szCs w:val="28"/>
        </w:rPr>
        <w:t>Lưu ý: thời gian hết hạn là ngày 19/01/2020, xem thể thể lệ ở những trang tiếp theo.</w:t>
      </w:r>
      <w:r w:rsidRPr="00AD272C">
        <w:rPr>
          <w:rFonts w:ascii="Times New Roman" w:hAnsi="Times New Roman" w:cs="Times New Roman"/>
          <w:b/>
          <w:sz w:val="28"/>
          <w:szCs w:val="28"/>
        </w:rPr>
        <w:br w:type="page"/>
      </w:r>
    </w:p>
    <w:p w:rsidR="00AD272C" w:rsidRPr="00AD272C" w:rsidRDefault="00AD272C" w:rsidP="00AD272C">
      <w:pPr>
        <w:jc w:val="center"/>
        <w:rPr>
          <w:rFonts w:ascii="Times New Roman" w:hAnsi="Times New Roman" w:cs="Times New Roman"/>
          <w:b/>
          <w:sz w:val="28"/>
          <w:szCs w:val="28"/>
        </w:rPr>
      </w:pPr>
      <w:r w:rsidRPr="00AD272C">
        <w:rPr>
          <w:rFonts w:ascii="Times New Roman" w:hAnsi="Times New Roman" w:cs="Times New Roman"/>
          <w:b/>
          <w:sz w:val="28"/>
          <w:szCs w:val="28"/>
        </w:rPr>
        <w:lastRenderedPageBreak/>
        <w:t>THỂ LỆ</w:t>
      </w:r>
    </w:p>
    <w:p w:rsidR="00AD272C" w:rsidRPr="00AD272C" w:rsidRDefault="00AD272C" w:rsidP="00AD272C">
      <w:pPr>
        <w:jc w:val="center"/>
        <w:rPr>
          <w:rFonts w:ascii="Times New Roman" w:hAnsi="Times New Roman" w:cs="Times New Roman"/>
          <w:b/>
          <w:sz w:val="28"/>
          <w:szCs w:val="28"/>
        </w:rPr>
      </w:pPr>
      <w:r w:rsidRPr="00AD272C">
        <w:rPr>
          <w:rFonts w:ascii="Times New Roman" w:hAnsi="Times New Roman" w:cs="Times New Roman"/>
          <w:b/>
          <w:sz w:val="28"/>
          <w:szCs w:val="28"/>
        </w:rPr>
        <w:t>Cuộc thi viết “</w:t>
      </w:r>
      <w:r w:rsidRPr="00AD272C">
        <w:rPr>
          <w:rFonts w:ascii="Times New Roman" w:hAnsi="Times New Roman" w:cs="Times New Roman"/>
          <w:b/>
          <w:sz w:val="28"/>
          <w:szCs w:val="28"/>
          <w:lang w:val="nl-NL"/>
        </w:rPr>
        <w:t>Tìm hiểu pháp luật hàng tháng” năm 2020</w:t>
      </w:r>
    </w:p>
    <w:p w:rsidR="00AD272C" w:rsidRPr="00AD272C" w:rsidRDefault="00AD272C" w:rsidP="00AD272C">
      <w:pPr>
        <w:jc w:val="center"/>
        <w:rPr>
          <w:rFonts w:ascii="Times New Roman" w:hAnsi="Times New Roman" w:cs="Times New Roman"/>
          <w:b/>
          <w:sz w:val="28"/>
          <w:szCs w:val="28"/>
        </w:rPr>
      </w:pPr>
      <w:r w:rsidRPr="00AD272C">
        <w:rPr>
          <w:rFonts w:ascii="Times New Roman" w:hAnsi="Times New Roman" w:cs="Times New Roman"/>
          <w:b/>
          <w:sz w:val="28"/>
          <w:szCs w:val="28"/>
        </w:rPr>
        <w:t>_____________________</w:t>
      </w:r>
    </w:p>
    <w:p w:rsidR="00AD272C" w:rsidRPr="00AD272C" w:rsidRDefault="00AD272C" w:rsidP="00AD272C">
      <w:pPr>
        <w:rPr>
          <w:rFonts w:ascii="Times New Roman" w:hAnsi="Times New Roman" w:cs="Times New Roman"/>
          <w:sz w:val="28"/>
          <w:szCs w:val="28"/>
        </w:rPr>
      </w:pPr>
    </w:p>
    <w:p w:rsidR="00AD272C" w:rsidRPr="00AD272C" w:rsidRDefault="00AD272C" w:rsidP="00AD272C">
      <w:pPr>
        <w:spacing w:before="120"/>
        <w:ind w:firstLine="720"/>
        <w:jc w:val="both"/>
        <w:rPr>
          <w:rFonts w:ascii="Times New Roman" w:hAnsi="Times New Roman" w:cs="Times New Roman"/>
          <w:sz w:val="28"/>
          <w:szCs w:val="28"/>
        </w:rPr>
      </w:pPr>
      <w:r w:rsidRPr="00AD272C">
        <w:rPr>
          <w:rFonts w:ascii="Times New Roman" w:eastAsia="Times New Roman" w:hAnsi="Times New Roman" w:cs="Times New Roman"/>
          <w:iCs/>
          <w:color w:val="000000"/>
          <w:sz w:val="28"/>
          <w:szCs w:val="28"/>
        </w:rPr>
        <w:t xml:space="preserve">Nhằm tuyên truyền sâu rộng đến cán bộ, công chức, viên chức, lực lượng vũ trang và quần chúng nhân dân trên toàn tỉnh các quy định của pháp luật, góp phần nâng cao hiểu biết pháp luật và ý thức chấp hành pháp luật của cán bộ và nhân dân; đấu tranh phòng, chống tội phạm và vi phạm pháp luật; </w:t>
      </w:r>
      <w:r w:rsidRPr="00AD272C">
        <w:rPr>
          <w:rFonts w:ascii="Times New Roman" w:hAnsi="Times New Roman" w:cs="Times New Roman"/>
          <w:sz w:val="28"/>
          <w:szCs w:val="28"/>
        </w:rPr>
        <w:t>ổn định an ninh chính trị, trật tự an toàn xã hội và phát triển kinh tế - xã hội tại địa phương, nhất là các lĩnh vực cấp thiết phát sinh trong đời sống chính trị - xã hội; thiết thực hưởng ứng “Ngày Pháp luật nước Cộng hòa xã hội chủ nghĩa Việt Nam” năm 2020,</w:t>
      </w:r>
    </w:p>
    <w:p w:rsidR="00AD272C" w:rsidRPr="00AD272C" w:rsidRDefault="00AD272C" w:rsidP="00AD272C">
      <w:pPr>
        <w:spacing w:before="120"/>
        <w:ind w:firstLine="720"/>
        <w:jc w:val="both"/>
        <w:rPr>
          <w:rFonts w:ascii="Times New Roman" w:hAnsi="Times New Roman" w:cs="Times New Roman"/>
          <w:sz w:val="28"/>
          <w:szCs w:val="28"/>
        </w:rPr>
      </w:pPr>
      <w:r w:rsidRPr="00AD272C">
        <w:rPr>
          <w:rFonts w:ascii="Times New Roman" w:hAnsi="Times New Roman" w:cs="Times New Roman"/>
          <w:sz w:val="28"/>
          <w:szCs w:val="28"/>
        </w:rPr>
        <w:t>Hội đồng Phối hợp phổ biến, giáo dục pháp luật tỉnh Tây Ninh ban hành Kế hoạch tổ chức các cuộc thi viết “Tìm hiểu pháp luật hàng tháng” năm 2020.</w:t>
      </w:r>
    </w:p>
    <w:p w:rsidR="00AD272C" w:rsidRPr="00AD272C" w:rsidRDefault="00AD272C" w:rsidP="00AD272C">
      <w:pPr>
        <w:spacing w:before="120"/>
        <w:jc w:val="center"/>
        <w:rPr>
          <w:rFonts w:ascii="Times New Roman" w:hAnsi="Times New Roman" w:cs="Times New Roman"/>
          <w:b/>
          <w:sz w:val="28"/>
          <w:szCs w:val="28"/>
        </w:rPr>
      </w:pPr>
      <w:r w:rsidRPr="00AD272C">
        <w:rPr>
          <w:rFonts w:ascii="Times New Roman" w:hAnsi="Times New Roman" w:cs="Times New Roman"/>
          <w:b/>
          <w:sz w:val="28"/>
          <w:szCs w:val="28"/>
        </w:rPr>
        <w:t>Thể lệ cuộc thi như sau:</w:t>
      </w:r>
    </w:p>
    <w:p w:rsidR="00AD272C" w:rsidRPr="00AD272C" w:rsidRDefault="00AD272C" w:rsidP="00AD272C">
      <w:pPr>
        <w:spacing w:before="120"/>
        <w:ind w:firstLine="720"/>
        <w:jc w:val="both"/>
        <w:rPr>
          <w:rFonts w:ascii="Times New Roman" w:hAnsi="Times New Roman" w:cs="Times New Roman"/>
          <w:b/>
          <w:sz w:val="28"/>
          <w:szCs w:val="28"/>
        </w:rPr>
      </w:pPr>
      <w:r w:rsidRPr="00AD272C">
        <w:rPr>
          <w:rFonts w:ascii="Times New Roman" w:hAnsi="Times New Roman" w:cs="Times New Roman"/>
          <w:b/>
          <w:sz w:val="28"/>
          <w:szCs w:val="28"/>
        </w:rPr>
        <w:t>1. Về hình thức tổ chức:</w:t>
      </w:r>
    </w:p>
    <w:p w:rsidR="00AD272C" w:rsidRPr="00AD272C" w:rsidRDefault="00AD272C" w:rsidP="00AD272C">
      <w:pPr>
        <w:spacing w:before="120"/>
        <w:ind w:firstLine="720"/>
        <w:jc w:val="both"/>
        <w:rPr>
          <w:rFonts w:ascii="Times New Roman" w:hAnsi="Times New Roman" w:cs="Times New Roman"/>
          <w:sz w:val="28"/>
          <w:szCs w:val="28"/>
        </w:rPr>
      </w:pPr>
      <w:r w:rsidRPr="00AD272C">
        <w:rPr>
          <w:rFonts w:ascii="Times New Roman" w:hAnsi="Times New Roman" w:cs="Times New Roman"/>
          <w:sz w:val="28"/>
          <w:szCs w:val="28"/>
        </w:rPr>
        <w:t>- Trong năm 2020, tổ chức 11 cuộc thi, hàng tháng tổ chức 01 cuộc thi, bắt đầu từ tháng 01 năm 2020 đến tháng 11 năm 2020.</w:t>
      </w:r>
    </w:p>
    <w:p w:rsidR="00AD272C" w:rsidRPr="00AD272C" w:rsidRDefault="00AD272C" w:rsidP="00AD272C">
      <w:pPr>
        <w:spacing w:before="120"/>
        <w:ind w:firstLine="720"/>
        <w:jc w:val="both"/>
        <w:rPr>
          <w:rFonts w:ascii="Times New Roman" w:hAnsi="Times New Roman" w:cs="Times New Roman"/>
          <w:sz w:val="28"/>
          <w:szCs w:val="28"/>
        </w:rPr>
      </w:pPr>
      <w:r w:rsidRPr="00AD272C">
        <w:rPr>
          <w:rFonts w:ascii="Times New Roman" w:hAnsi="Times New Roman" w:cs="Times New Roman"/>
          <w:sz w:val="28"/>
          <w:szCs w:val="28"/>
        </w:rPr>
        <w:t>- Đối với mỗi cuộc thi tổ chức hàng tháng, Ban Tổ chức sẽ đăng tải các câu hỏi của tháng đó và danh sách thí sinh đạt giải cuộc thi tháng trước, kèm Thể lệ cuộc thi trên Trang “Phổ biến, giáo dục pháp luật”, mục “Thi tìm hiểu pháp luật” tại Cổng Thông tin điện tử của Sở Tư pháp (</w:t>
      </w:r>
      <w:hyperlink r:id="rId6" w:history="1">
        <w:r w:rsidRPr="00AD272C">
          <w:rPr>
            <w:rStyle w:val="Hyperlink"/>
            <w:rFonts w:ascii="Times New Roman" w:hAnsi="Times New Roman" w:cs="Times New Roman"/>
            <w:color w:val="000000"/>
            <w:sz w:val="28"/>
            <w:szCs w:val="28"/>
          </w:rPr>
          <w:t>https://sotuphap.tayninh.gov.vn</w:t>
        </w:r>
      </w:hyperlink>
      <w:r w:rsidRPr="00AD272C">
        <w:rPr>
          <w:rFonts w:ascii="Times New Roman" w:hAnsi="Times New Roman" w:cs="Times New Roman"/>
          <w:sz w:val="28"/>
          <w:szCs w:val="28"/>
        </w:rPr>
        <w:t>). Đồng thời, phát hành văn bản phát động cuộc thi đến các cơ quan, đơn vị, địa phương.</w:t>
      </w:r>
    </w:p>
    <w:p w:rsidR="00AD272C" w:rsidRPr="00AD272C" w:rsidRDefault="00AD272C" w:rsidP="00AD272C">
      <w:pPr>
        <w:spacing w:before="120"/>
        <w:ind w:firstLine="720"/>
        <w:jc w:val="both"/>
        <w:rPr>
          <w:rFonts w:ascii="Times New Roman" w:hAnsi="Times New Roman" w:cs="Times New Roman"/>
          <w:sz w:val="28"/>
          <w:szCs w:val="28"/>
        </w:rPr>
      </w:pPr>
      <w:r w:rsidRPr="00AD272C">
        <w:rPr>
          <w:rFonts w:ascii="Times New Roman" w:hAnsi="Times New Roman" w:cs="Times New Roman"/>
          <w:sz w:val="28"/>
          <w:szCs w:val="28"/>
        </w:rPr>
        <w:t xml:space="preserve">- Thí sinh trả lời các câu hỏi dưới hình thức thi viết (có thể viết tay hoặc đánh máy) trên giấy A4 và gửi về Phòng Phổ biến, giáo dục pháp luật – Sở Tư pháp Tây Ninh (số 302 đường Cách mạng tháng 8, phường 2, thành phố Tây Ninh, tỉnh Tây Ninh; ĐT: 3812647) hoặc gửi về địa chỉ email: </w:t>
      </w:r>
      <w:hyperlink r:id="rId7" w:history="1">
        <w:r w:rsidRPr="00AD272C">
          <w:rPr>
            <w:rStyle w:val="Hyperlink"/>
            <w:rFonts w:ascii="Times New Roman" w:hAnsi="Times New Roman" w:cs="Times New Roman"/>
            <w:color w:val="000000"/>
            <w:sz w:val="28"/>
            <w:szCs w:val="28"/>
          </w:rPr>
          <w:t>baiduthitimhieuphapluat2020@gmail.com</w:t>
        </w:r>
      </w:hyperlink>
      <w:r w:rsidRPr="00AD272C">
        <w:rPr>
          <w:rFonts w:ascii="Times New Roman" w:hAnsi="Times New Roman" w:cs="Times New Roman"/>
          <w:sz w:val="28"/>
          <w:szCs w:val="28"/>
        </w:rPr>
        <w:t xml:space="preserve"> trước ngày 20 của tháng.</w:t>
      </w:r>
    </w:p>
    <w:p w:rsidR="00AD272C" w:rsidRPr="00AD272C" w:rsidRDefault="00AD272C" w:rsidP="00AD272C">
      <w:pPr>
        <w:spacing w:before="120"/>
        <w:ind w:firstLine="720"/>
        <w:jc w:val="both"/>
        <w:rPr>
          <w:rFonts w:ascii="Times New Roman" w:hAnsi="Times New Roman" w:cs="Times New Roman"/>
          <w:sz w:val="28"/>
          <w:szCs w:val="28"/>
        </w:rPr>
      </w:pPr>
      <w:r w:rsidRPr="00AD272C">
        <w:rPr>
          <w:rFonts w:ascii="Times New Roman" w:hAnsi="Times New Roman" w:cs="Times New Roman"/>
          <w:sz w:val="28"/>
          <w:szCs w:val="28"/>
        </w:rPr>
        <w:t>- Đối với mỗi cuộc thi tháng, 01 thí sinh chỉ được làm 01 bài dự thi (không nhận bài dự thi tập thể).</w:t>
      </w:r>
    </w:p>
    <w:p w:rsidR="00AD272C" w:rsidRPr="00AD272C" w:rsidRDefault="00AD272C" w:rsidP="00AD272C">
      <w:pPr>
        <w:spacing w:before="120"/>
        <w:ind w:firstLine="720"/>
        <w:jc w:val="both"/>
        <w:rPr>
          <w:rFonts w:ascii="Times New Roman" w:hAnsi="Times New Roman" w:cs="Times New Roman"/>
          <w:sz w:val="28"/>
          <w:szCs w:val="28"/>
        </w:rPr>
      </w:pPr>
      <w:r w:rsidRPr="00AD272C">
        <w:rPr>
          <w:rFonts w:ascii="Times New Roman" w:hAnsi="Times New Roman" w:cs="Times New Roman"/>
          <w:sz w:val="28"/>
          <w:szCs w:val="28"/>
        </w:rPr>
        <w:t>- Trên bài dự thi ghi rõ thông tin cá nhân: Họ và tên, ngày tháng năm sinh, giới tính, địa chỉ nơi cư trú hoặc nơi công tác, số điện thoại của thí sinh.</w:t>
      </w:r>
    </w:p>
    <w:p w:rsidR="00AD272C" w:rsidRPr="00AD272C" w:rsidRDefault="00AD272C" w:rsidP="00AD272C">
      <w:pPr>
        <w:spacing w:before="120"/>
        <w:ind w:firstLine="720"/>
        <w:jc w:val="both"/>
        <w:rPr>
          <w:rFonts w:ascii="Times New Roman" w:hAnsi="Times New Roman" w:cs="Times New Roman"/>
          <w:sz w:val="28"/>
          <w:szCs w:val="28"/>
        </w:rPr>
      </w:pPr>
      <w:r w:rsidRPr="00AD272C">
        <w:rPr>
          <w:rFonts w:ascii="Times New Roman" w:hAnsi="Times New Roman" w:cs="Times New Roman"/>
          <w:sz w:val="28"/>
          <w:szCs w:val="28"/>
        </w:rPr>
        <w:t xml:space="preserve">- Bài dự thi nộp sau thời gian quy định, trả lời không đầy đủ các câu hỏi của Ban Tổ chức, sao chép lẫn nhau, tập thể làm chung 01 bài dự thi, bài dự thi không ghi </w:t>
      </w:r>
      <w:r w:rsidRPr="00AD272C">
        <w:rPr>
          <w:rFonts w:ascii="Times New Roman" w:hAnsi="Times New Roman" w:cs="Times New Roman"/>
          <w:sz w:val="28"/>
          <w:szCs w:val="28"/>
        </w:rPr>
        <w:lastRenderedPageBreak/>
        <w:t>thông tin cá nhân là bài dự thi không hợp lệ, không đưa vào chấm thi và không xếp giải.</w:t>
      </w:r>
    </w:p>
    <w:p w:rsidR="00AD272C" w:rsidRPr="00AD272C" w:rsidRDefault="00AD272C" w:rsidP="00AD272C">
      <w:pPr>
        <w:spacing w:before="120"/>
        <w:ind w:firstLine="720"/>
        <w:jc w:val="both"/>
        <w:rPr>
          <w:rFonts w:ascii="Times New Roman" w:hAnsi="Times New Roman" w:cs="Times New Roman"/>
          <w:sz w:val="28"/>
          <w:szCs w:val="28"/>
        </w:rPr>
      </w:pPr>
      <w:r w:rsidRPr="00AD272C">
        <w:rPr>
          <w:rFonts w:ascii="Times New Roman" w:hAnsi="Times New Roman" w:cs="Times New Roman"/>
          <w:b/>
          <w:sz w:val="28"/>
          <w:szCs w:val="28"/>
        </w:rPr>
        <w:t>2. Đối tượng dự thi:</w:t>
      </w:r>
      <w:r w:rsidRPr="00AD272C">
        <w:rPr>
          <w:rFonts w:ascii="Times New Roman" w:hAnsi="Times New Roman" w:cs="Times New Roman"/>
          <w:sz w:val="28"/>
          <w:szCs w:val="28"/>
        </w:rPr>
        <w:t xml:space="preserve"> Cán bộ, công chức, viên chức</w:t>
      </w:r>
      <w:r w:rsidRPr="00AD272C">
        <w:rPr>
          <w:rFonts w:ascii="Times New Roman" w:hAnsi="Times New Roman" w:cs="Times New Roman"/>
          <w:sz w:val="28"/>
          <w:szCs w:val="28"/>
          <w:lang w:val="vi-VN"/>
        </w:rPr>
        <w:t>, lực lượng vũ trang</w:t>
      </w:r>
      <w:r w:rsidRPr="00AD272C">
        <w:rPr>
          <w:rFonts w:ascii="Times New Roman" w:hAnsi="Times New Roman" w:cs="Times New Roman"/>
          <w:sz w:val="28"/>
          <w:szCs w:val="28"/>
        </w:rPr>
        <w:t xml:space="preserve"> và nhân dân trên địa bàn tỉnh Tây Ninh (Ban Tổ chức, Ban Giám khảo và Tổ Thư ký không được tham gia dự thi).</w:t>
      </w:r>
    </w:p>
    <w:p w:rsidR="00AD272C" w:rsidRPr="00AD272C" w:rsidRDefault="00AD272C" w:rsidP="00AD272C">
      <w:pPr>
        <w:spacing w:before="120"/>
        <w:ind w:firstLine="720"/>
        <w:jc w:val="both"/>
        <w:rPr>
          <w:rFonts w:ascii="Times New Roman" w:hAnsi="Times New Roman" w:cs="Times New Roman"/>
          <w:sz w:val="28"/>
          <w:szCs w:val="28"/>
        </w:rPr>
      </w:pPr>
      <w:r w:rsidRPr="00AD272C">
        <w:rPr>
          <w:rFonts w:ascii="Times New Roman" w:hAnsi="Times New Roman" w:cs="Times New Roman"/>
          <w:b/>
          <w:sz w:val="28"/>
          <w:szCs w:val="28"/>
        </w:rPr>
        <w:t>3. Nội dung thi:</w:t>
      </w:r>
      <w:r w:rsidRPr="00AD272C">
        <w:rPr>
          <w:rFonts w:ascii="Times New Roman" w:hAnsi="Times New Roman" w:cs="Times New Roman"/>
          <w:sz w:val="28"/>
          <w:szCs w:val="28"/>
        </w:rPr>
        <w:t xml:space="preserve"> </w:t>
      </w:r>
      <w:r w:rsidRPr="00AD272C">
        <w:rPr>
          <w:rStyle w:val="Strong"/>
          <w:rFonts w:ascii="Times New Roman" w:hAnsi="Times New Roman" w:cs="Times New Roman"/>
          <w:b w:val="0"/>
          <w:sz w:val="28"/>
          <w:szCs w:val="28"/>
        </w:rPr>
        <w:t>Chủ trương, chính sách, Nghị quyết của Đảng;</w:t>
      </w:r>
      <w:r w:rsidRPr="00AD272C">
        <w:rPr>
          <w:rStyle w:val="Strong"/>
          <w:rFonts w:ascii="Times New Roman" w:hAnsi="Times New Roman" w:cs="Times New Roman"/>
          <w:sz w:val="28"/>
          <w:szCs w:val="28"/>
        </w:rPr>
        <w:t xml:space="preserve"> </w:t>
      </w:r>
      <w:r w:rsidRPr="00AD272C">
        <w:rPr>
          <w:rFonts w:ascii="Times New Roman" w:hAnsi="Times New Roman" w:cs="Times New Roman"/>
          <w:sz w:val="28"/>
          <w:szCs w:val="28"/>
        </w:rPr>
        <w:t>pháp luật của Nhà nước về các lĩnh vực.</w:t>
      </w:r>
    </w:p>
    <w:p w:rsidR="00AD272C" w:rsidRPr="00AD272C" w:rsidRDefault="00AD272C" w:rsidP="00AD272C">
      <w:pPr>
        <w:spacing w:before="120"/>
        <w:ind w:firstLine="720"/>
        <w:jc w:val="both"/>
        <w:rPr>
          <w:rFonts w:ascii="Times New Roman" w:hAnsi="Times New Roman" w:cs="Times New Roman"/>
          <w:b/>
          <w:sz w:val="28"/>
          <w:szCs w:val="28"/>
        </w:rPr>
      </w:pPr>
      <w:r w:rsidRPr="00AD272C">
        <w:rPr>
          <w:rFonts w:ascii="Times New Roman" w:hAnsi="Times New Roman" w:cs="Times New Roman"/>
          <w:b/>
          <w:sz w:val="28"/>
          <w:szCs w:val="28"/>
        </w:rPr>
        <w:t xml:space="preserve">4. Chấm thi và trao giải: </w:t>
      </w:r>
    </w:p>
    <w:p w:rsidR="00AD272C" w:rsidRPr="00AD272C" w:rsidRDefault="00AD272C" w:rsidP="00AD272C">
      <w:pPr>
        <w:spacing w:before="120"/>
        <w:ind w:firstLine="720"/>
        <w:jc w:val="both"/>
        <w:rPr>
          <w:rFonts w:ascii="Times New Roman" w:hAnsi="Times New Roman" w:cs="Times New Roman"/>
          <w:sz w:val="28"/>
          <w:szCs w:val="28"/>
        </w:rPr>
      </w:pPr>
      <w:r w:rsidRPr="00AD272C">
        <w:rPr>
          <w:rFonts w:ascii="Times New Roman" w:hAnsi="Times New Roman" w:cs="Times New Roman"/>
          <w:sz w:val="28"/>
          <w:szCs w:val="28"/>
        </w:rPr>
        <w:t>-</w:t>
      </w:r>
      <w:r w:rsidRPr="00AD272C">
        <w:rPr>
          <w:rFonts w:ascii="Times New Roman" w:hAnsi="Times New Roman" w:cs="Times New Roman"/>
          <w:b/>
          <w:sz w:val="28"/>
          <w:szCs w:val="28"/>
        </w:rPr>
        <w:t xml:space="preserve"> </w:t>
      </w:r>
      <w:r w:rsidRPr="00AD272C">
        <w:rPr>
          <w:rFonts w:ascii="Times New Roman" w:hAnsi="Times New Roman" w:cs="Times New Roman"/>
          <w:sz w:val="28"/>
          <w:szCs w:val="28"/>
        </w:rPr>
        <w:t>Trong ngày 20 của tháng, Tổ Thư ký tổng hợp các bài dự thi trong tháng để Ban Giám khảo chấm. Căn cứ vào đáp án của Ban Tổ chức, Ban Giám khảo thực hiện việc chấm thi và tham mưu Ban Tổ chức trao giải cho thí sinh đạt giải. Thí sinh đạt giải là người có số điểm cao nhất tính từ trên xuống.</w:t>
      </w:r>
    </w:p>
    <w:p w:rsidR="00AD272C" w:rsidRPr="00AD272C" w:rsidRDefault="00AD272C" w:rsidP="00AD272C">
      <w:pPr>
        <w:spacing w:before="120"/>
        <w:ind w:firstLine="720"/>
        <w:jc w:val="both"/>
        <w:rPr>
          <w:rFonts w:ascii="Times New Roman" w:hAnsi="Times New Roman" w:cs="Times New Roman"/>
          <w:sz w:val="28"/>
          <w:szCs w:val="28"/>
        </w:rPr>
      </w:pPr>
      <w:r w:rsidRPr="00AD272C">
        <w:rPr>
          <w:rFonts w:ascii="Times New Roman" w:hAnsi="Times New Roman" w:cs="Times New Roman"/>
          <w:sz w:val="28"/>
          <w:szCs w:val="28"/>
        </w:rPr>
        <w:t>- Nếu có thí sinh bằng điểm, thí sinh nào gửi bài về dự thi sớm hơn sẽ được xếp giải cao hơn. Căn cứ để tính thời hạn gửi bài dự thi của thí sinh như sau:</w:t>
      </w:r>
    </w:p>
    <w:p w:rsidR="00AD272C" w:rsidRPr="00AD272C" w:rsidRDefault="00AD272C" w:rsidP="00AD272C">
      <w:pPr>
        <w:spacing w:before="120"/>
        <w:ind w:firstLine="720"/>
        <w:jc w:val="both"/>
        <w:rPr>
          <w:rFonts w:ascii="Times New Roman" w:hAnsi="Times New Roman" w:cs="Times New Roman"/>
          <w:sz w:val="28"/>
          <w:szCs w:val="28"/>
        </w:rPr>
      </w:pPr>
      <w:r w:rsidRPr="00AD272C">
        <w:rPr>
          <w:rFonts w:ascii="Times New Roman" w:hAnsi="Times New Roman" w:cs="Times New Roman"/>
          <w:sz w:val="28"/>
          <w:szCs w:val="28"/>
        </w:rPr>
        <w:t xml:space="preserve">+ Nếu thí sinh nộp bài dự thi trực tiếp tại Phòng Phổ biến, giáo dục pháp luật – Sở Tư pháp Tây Ninh: sẽ căn cứ vào ngày, giờ nộp; có danh sách ký nhận. </w:t>
      </w:r>
    </w:p>
    <w:p w:rsidR="00AD272C" w:rsidRPr="00AD272C" w:rsidRDefault="00AD272C" w:rsidP="00AD272C">
      <w:pPr>
        <w:spacing w:before="120"/>
        <w:ind w:firstLine="720"/>
        <w:jc w:val="both"/>
        <w:rPr>
          <w:rFonts w:ascii="Times New Roman" w:hAnsi="Times New Roman" w:cs="Times New Roman"/>
          <w:sz w:val="28"/>
          <w:szCs w:val="28"/>
        </w:rPr>
      </w:pPr>
      <w:r w:rsidRPr="00AD272C">
        <w:rPr>
          <w:rFonts w:ascii="Times New Roman" w:hAnsi="Times New Roman" w:cs="Times New Roman"/>
          <w:sz w:val="28"/>
          <w:szCs w:val="28"/>
        </w:rPr>
        <w:t>+ Nếu thí sinh gửi bài dự thi qua Bưu điện: sẽ tính theo dấu Bưu điện.</w:t>
      </w:r>
    </w:p>
    <w:p w:rsidR="00AD272C" w:rsidRPr="00AD272C" w:rsidRDefault="00AD272C" w:rsidP="00AD272C">
      <w:pPr>
        <w:spacing w:before="120"/>
        <w:ind w:firstLine="720"/>
        <w:jc w:val="both"/>
        <w:rPr>
          <w:rFonts w:ascii="Times New Roman" w:hAnsi="Times New Roman" w:cs="Times New Roman"/>
          <w:color w:val="000000"/>
          <w:sz w:val="28"/>
          <w:szCs w:val="28"/>
        </w:rPr>
      </w:pPr>
      <w:r w:rsidRPr="00AD272C">
        <w:rPr>
          <w:rFonts w:ascii="Times New Roman" w:hAnsi="Times New Roman" w:cs="Times New Roman"/>
          <w:sz w:val="28"/>
          <w:szCs w:val="28"/>
        </w:rPr>
        <w:t xml:space="preserve">+ Nếu thí sinh gửi bài dự thi qua địa chỉ email </w:t>
      </w:r>
      <w:hyperlink r:id="rId8" w:history="1">
        <w:r w:rsidRPr="00AD272C">
          <w:rPr>
            <w:rStyle w:val="Hyperlink"/>
            <w:rFonts w:ascii="Times New Roman" w:hAnsi="Times New Roman" w:cs="Times New Roman"/>
            <w:color w:val="000000"/>
            <w:sz w:val="28"/>
            <w:szCs w:val="28"/>
          </w:rPr>
          <w:t>baiduthitimhieuphapluat2020@gmail.com</w:t>
        </w:r>
      </w:hyperlink>
      <w:r w:rsidRPr="00AD272C">
        <w:rPr>
          <w:rStyle w:val="Hyperlink"/>
          <w:rFonts w:ascii="Times New Roman" w:hAnsi="Times New Roman" w:cs="Times New Roman"/>
          <w:color w:val="000000"/>
          <w:sz w:val="28"/>
          <w:szCs w:val="28"/>
        </w:rPr>
        <w:t>: sẽ căn cứ vào ngày, giờ nhận email.</w:t>
      </w:r>
    </w:p>
    <w:p w:rsidR="00AD272C" w:rsidRPr="00AD272C" w:rsidRDefault="00AD272C" w:rsidP="00AD272C">
      <w:pPr>
        <w:spacing w:before="120"/>
        <w:ind w:firstLine="720"/>
        <w:jc w:val="both"/>
        <w:rPr>
          <w:rFonts w:ascii="Times New Roman" w:hAnsi="Times New Roman" w:cs="Times New Roman"/>
          <w:sz w:val="28"/>
          <w:szCs w:val="28"/>
        </w:rPr>
      </w:pPr>
      <w:r w:rsidRPr="00AD272C">
        <w:rPr>
          <w:rFonts w:ascii="Times New Roman" w:hAnsi="Times New Roman" w:cs="Times New Roman"/>
          <w:sz w:val="28"/>
          <w:szCs w:val="28"/>
        </w:rPr>
        <w:t>- Ban Tổ chức trao giải cho các thí sinh đạt giải tại Hội nghị tổng kết các cuộc thi tìm hiểu pháp luật năm 2020, dự kiến tổ chức trong tháng 12 năm 2020 (sẽ có Giấy mời thí sinh đạt giải, thông báo cụ thể về địa điểm và thời gian tổ chức).</w:t>
      </w:r>
    </w:p>
    <w:p w:rsidR="00AD272C" w:rsidRPr="00AD272C" w:rsidRDefault="00AD272C" w:rsidP="00AD272C">
      <w:pPr>
        <w:spacing w:before="120"/>
        <w:ind w:firstLine="720"/>
        <w:jc w:val="both"/>
        <w:rPr>
          <w:rFonts w:ascii="Times New Roman" w:hAnsi="Times New Roman" w:cs="Times New Roman"/>
          <w:b/>
          <w:sz w:val="28"/>
          <w:szCs w:val="28"/>
        </w:rPr>
      </w:pPr>
      <w:r w:rsidRPr="00AD272C">
        <w:rPr>
          <w:rFonts w:ascii="Times New Roman" w:hAnsi="Times New Roman" w:cs="Times New Roman"/>
          <w:b/>
          <w:sz w:val="28"/>
          <w:szCs w:val="28"/>
        </w:rPr>
        <w:t>5. Cơ cấu giải thưởng:</w:t>
      </w:r>
    </w:p>
    <w:p w:rsidR="00AD272C" w:rsidRPr="00AD272C" w:rsidRDefault="00AD272C" w:rsidP="00AD272C">
      <w:pPr>
        <w:spacing w:before="120"/>
        <w:ind w:firstLine="720"/>
        <w:jc w:val="both"/>
        <w:rPr>
          <w:rFonts w:ascii="Times New Roman" w:hAnsi="Times New Roman" w:cs="Times New Roman"/>
          <w:sz w:val="28"/>
          <w:szCs w:val="28"/>
        </w:rPr>
      </w:pPr>
      <w:r w:rsidRPr="00AD272C">
        <w:rPr>
          <w:rFonts w:ascii="Times New Roman" w:hAnsi="Times New Roman" w:cs="Times New Roman"/>
          <w:sz w:val="28"/>
          <w:szCs w:val="28"/>
        </w:rPr>
        <w:t>Tại mỗi cuộc thi tổ chức hàng tháng, cơ cấu giải thưởng như sau:</w:t>
      </w:r>
    </w:p>
    <w:p w:rsidR="00AD272C" w:rsidRPr="00AD272C" w:rsidRDefault="00AD272C" w:rsidP="00AD272C">
      <w:pPr>
        <w:spacing w:before="120"/>
        <w:ind w:firstLine="720"/>
        <w:jc w:val="both"/>
        <w:rPr>
          <w:rFonts w:ascii="Times New Roman" w:hAnsi="Times New Roman" w:cs="Times New Roman"/>
          <w:sz w:val="28"/>
          <w:szCs w:val="28"/>
        </w:rPr>
      </w:pPr>
      <w:r w:rsidRPr="00AD272C">
        <w:rPr>
          <w:rFonts w:ascii="Times New Roman" w:hAnsi="Times New Roman" w:cs="Times New Roman"/>
          <w:sz w:val="28"/>
          <w:szCs w:val="28"/>
        </w:rPr>
        <w:t>- 01 giải nhất: 600.000 đồng/ 01 giải.</w:t>
      </w:r>
    </w:p>
    <w:p w:rsidR="00AD272C" w:rsidRPr="00AD272C" w:rsidRDefault="00AD272C" w:rsidP="00AD272C">
      <w:pPr>
        <w:spacing w:before="120"/>
        <w:ind w:firstLine="720"/>
        <w:jc w:val="both"/>
        <w:rPr>
          <w:rFonts w:ascii="Times New Roman" w:hAnsi="Times New Roman" w:cs="Times New Roman"/>
          <w:sz w:val="28"/>
          <w:szCs w:val="28"/>
        </w:rPr>
      </w:pPr>
      <w:r w:rsidRPr="00AD272C">
        <w:rPr>
          <w:rFonts w:ascii="Times New Roman" w:hAnsi="Times New Roman" w:cs="Times New Roman"/>
          <w:sz w:val="28"/>
          <w:szCs w:val="28"/>
        </w:rPr>
        <w:t>- 02 giải nhì: 400.000 đồng/ 01 giải.</w:t>
      </w:r>
    </w:p>
    <w:p w:rsidR="00AD272C" w:rsidRPr="00AD272C" w:rsidRDefault="00AD272C" w:rsidP="00AD272C">
      <w:pPr>
        <w:spacing w:before="120"/>
        <w:ind w:firstLine="720"/>
        <w:jc w:val="both"/>
        <w:rPr>
          <w:rFonts w:ascii="Times New Roman" w:hAnsi="Times New Roman" w:cs="Times New Roman"/>
          <w:sz w:val="28"/>
          <w:szCs w:val="28"/>
        </w:rPr>
      </w:pPr>
      <w:r w:rsidRPr="00AD272C">
        <w:rPr>
          <w:rFonts w:ascii="Times New Roman" w:hAnsi="Times New Roman" w:cs="Times New Roman"/>
          <w:sz w:val="28"/>
          <w:szCs w:val="28"/>
        </w:rPr>
        <w:t>- 03 giải ba: 300.000 đồng/ 01 giải.</w:t>
      </w:r>
    </w:p>
    <w:p w:rsidR="00AD272C" w:rsidRPr="00AD272C" w:rsidRDefault="00AD272C" w:rsidP="00AD272C">
      <w:pPr>
        <w:spacing w:before="120"/>
        <w:ind w:firstLine="720"/>
        <w:jc w:val="both"/>
        <w:rPr>
          <w:rFonts w:ascii="Times New Roman" w:hAnsi="Times New Roman" w:cs="Times New Roman"/>
          <w:sz w:val="28"/>
          <w:szCs w:val="28"/>
        </w:rPr>
      </w:pPr>
      <w:r w:rsidRPr="00AD272C">
        <w:rPr>
          <w:rFonts w:ascii="Times New Roman" w:hAnsi="Times New Roman" w:cs="Times New Roman"/>
          <w:sz w:val="28"/>
          <w:szCs w:val="28"/>
        </w:rPr>
        <w:t>- 04 giải khuyến khích: 200.000 đ/ 01 giải.</w:t>
      </w:r>
    </w:p>
    <w:p w:rsidR="00AD272C" w:rsidRPr="00AD272C" w:rsidRDefault="00AD272C" w:rsidP="00AD272C">
      <w:pPr>
        <w:spacing w:before="120"/>
        <w:ind w:firstLine="720"/>
        <w:jc w:val="both"/>
        <w:rPr>
          <w:rFonts w:ascii="Times New Roman" w:hAnsi="Times New Roman" w:cs="Times New Roman"/>
          <w:sz w:val="28"/>
          <w:szCs w:val="28"/>
        </w:rPr>
      </w:pPr>
      <w:r w:rsidRPr="00AD272C">
        <w:rPr>
          <w:rFonts w:ascii="Times New Roman" w:hAnsi="Times New Roman" w:cs="Times New Roman"/>
          <w:sz w:val="28"/>
          <w:szCs w:val="28"/>
        </w:rPr>
        <w:t>Thí sinh đạt giải được tặng tiền thưởng và Giấy Chứng nhận của Ban Tổ chức cuộc thi.</w:t>
      </w:r>
    </w:p>
    <w:p w:rsidR="00AD272C" w:rsidRPr="00AD272C" w:rsidRDefault="00AD272C" w:rsidP="00AD272C">
      <w:pPr>
        <w:spacing w:before="120"/>
        <w:ind w:firstLine="720"/>
        <w:jc w:val="both"/>
        <w:rPr>
          <w:rFonts w:ascii="Times New Roman" w:hAnsi="Times New Roman" w:cs="Times New Roman"/>
          <w:sz w:val="28"/>
          <w:szCs w:val="28"/>
        </w:rPr>
      </w:pPr>
      <w:r w:rsidRPr="00AD272C">
        <w:rPr>
          <w:rFonts w:ascii="Times New Roman" w:hAnsi="Times New Roman" w:cs="Times New Roman"/>
          <w:b/>
          <w:sz w:val="28"/>
          <w:szCs w:val="28"/>
          <w:u w:val="single"/>
        </w:rPr>
        <w:t>Lưu ý:</w:t>
      </w:r>
      <w:r w:rsidRPr="00AD272C">
        <w:rPr>
          <w:rFonts w:ascii="Times New Roman" w:hAnsi="Times New Roman" w:cs="Times New Roman"/>
          <w:sz w:val="28"/>
          <w:szCs w:val="28"/>
        </w:rPr>
        <w:t xml:space="preserve"> Thí sinh cập nhật câu hỏi, đáp án, danh sách thí sinh đạt giải hàng tháng trên:</w:t>
      </w:r>
    </w:p>
    <w:p w:rsidR="00AD272C" w:rsidRPr="00AD272C" w:rsidRDefault="00AD272C" w:rsidP="00AD272C">
      <w:pPr>
        <w:spacing w:before="120"/>
        <w:ind w:firstLine="720"/>
        <w:jc w:val="both"/>
        <w:rPr>
          <w:rFonts w:ascii="Times New Roman" w:hAnsi="Times New Roman" w:cs="Times New Roman"/>
          <w:sz w:val="28"/>
          <w:szCs w:val="28"/>
        </w:rPr>
      </w:pPr>
      <w:r w:rsidRPr="00AD272C">
        <w:rPr>
          <w:rFonts w:ascii="Times New Roman" w:hAnsi="Times New Roman" w:cs="Times New Roman"/>
          <w:sz w:val="28"/>
          <w:szCs w:val="28"/>
        </w:rPr>
        <w:lastRenderedPageBreak/>
        <w:t>1. Trang “Phổ biến, giáo dục pháp luật”, mục “Thi tìm hiểu pháp luật” tại Cổng Thông tin điện tử của Sở Tư pháp (</w:t>
      </w:r>
      <w:hyperlink r:id="rId9" w:history="1">
        <w:r w:rsidRPr="00AD272C">
          <w:rPr>
            <w:rStyle w:val="Hyperlink"/>
            <w:rFonts w:ascii="Times New Roman" w:hAnsi="Times New Roman" w:cs="Times New Roman"/>
            <w:sz w:val="28"/>
            <w:szCs w:val="28"/>
          </w:rPr>
          <w:t>https://sotuphap.tayninh.gov.vn</w:t>
        </w:r>
      </w:hyperlink>
      <w:r w:rsidRPr="00AD272C">
        <w:rPr>
          <w:rFonts w:ascii="Times New Roman" w:hAnsi="Times New Roman" w:cs="Times New Roman"/>
          <w:sz w:val="28"/>
          <w:szCs w:val="28"/>
        </w:rPr>
        <w:t>).</w:t>
      </w:r>
    </w:p>
    <w:p w:rsidR="00AD272C" w:rsidRPr="00AD272C" w:rsidRDefault="00AD272C" w:rsidP="00AD272C">
      <w:pPr>
        <w:spacing w:before="120"/>
        <w:ind w:firstLine="720"/>
        <w:jc w:val="both"/>
        <w:rPr>
          <w:rFonts w:ascii="Times New Roman" w:hAnsi="Times New Roman" w:cs="Times New Roman"/>
          <w:sz w:val="28"/>
          <w:szCs w:val="28"/>
        </w:rPr>
      </w:pPr>
      <w:r w:rsidRPr="00AD272C">
        <w:rPr>
          <w:rFonts w:ascii="Times New Roman" w:hAnsi="Times New Roman" w:cs="Times New Roman"/>
          <w:sz w:val="28"/>
          <w:szCs w:val="28"/>
        </w:rPr>
        <w:t>2. Hàng tháng Sở Tư pháp có Công văn phát động cuộc thi đến các cơ quan, đơn vị, địa phương.</w:t>
      </w:r>
    </w:p>
    <w:p w:rsidR="00AD272C" w:rsidRPr="00AD272C" w:rsidRDefault="00AD272C" w:rsidP="00AD272C">
      <w:pPr>
        <w:spacing w:before="120"/>
        <w:ind w:firstLine="720"/>
        <w:jc w:val="both"/>
        <w:rPr>
          <w:rFonts w:ascii="Times New Roman" w:hAnsi="Times New Roman" w:cs="Times New Roman"/>
          <w:sz w:val="28"/>
          <w:szCs w:val="28"/>
        </w:rPr>
      </w:pPr>
      <w:r w:rsidRPr="00AD272C">
        <w:rPr>
          <w:rFonts w:ascii="Times New Roman" w:hAnsi="Times New Roman" w:cs="Times New Roman"/>
          <w:sz w:val="28"/>
          <w:szCs w:val="28"/>
        </w:rPr>
        <w:t>Mọi thắc mắc, xin liên hệ Phòng Phổ biến, giáo dục pháp luật – Sở Tư pháp Tây Ninh (ĐT: 3812647) để được giải đáp./.</w:t>
      </w:r>
    </w:p>
    <w:p w:rsidR="00AD272C" w:rsidRPr="00AD272C" w:rsidRDefault="00AD272C" w:rsidP="00AD272C">
      <w:pPr>
        <w:spacing w:before="120"/>
        <w:ind w:firstLine="720"/>
        <w:jc w:val="both"/>
        <w:rPr>
          <w:rFonts w:ascii="Times New Roman" w:hAnsi="Times New Roman" w:cs="Times New Roman"/>
          <w:sz w:val="28"/>
          <w:szCs w:val="28"/>
        </w:rPr>
      </w:pPr>
    </w:p>
    <w:p w:rsidR="00AD272C" w:rsidRPr="00AD272C" w:rsidRDefault="00AD272C" w:rsidP="00AD272C">
      <w:pPr>
        <w:jc w:val="right"/>
        <w:rPr>
          <w:rFonts w:ascii="Times New Roman" w:hAnsi="Times New Roman" w:cs="Times New Roman"/>
          <w:sz w:val="28"/>
          <w:szCs w:val="28"/>
        </w:rPr>
      </w:pPr>
      <w:r w:rsidRPr="00AD272C">
        <w:rPr>
          <w:rFonts w:ascii="Times New Roman" w:hAnsi="Times New Roman" w:cs="Times New Roman"/>
          <w:b/>
          <w:sz w:val="28"/>
          <w:szCs w:val="28"/>
        </w:rPr>
        <w:t xml:space="preserve">Ban Tổ chức cuộc thi </w:t>
      </w:r>
    </w:p>
    <w:p w:rsidR="00511EF1" w:rsidRPr="00AD272C" w:rsidRDefault="00511EF1" w:rsidP="00AD272C">
      <w:pPr>
        <w:shd w:val="clear" w:color="auto" w:fill="FFFFFF"/>
        <w:spacing w:before="120" w:after="0" w:line="234" w:lineRule="atLeast"/>
        <w:ind w:firstLine="720"/>
        <w:jc w:val="both"/>
        <w:rPr>
          <w:rFonts w:ascii="Times New Roman" w:eastAsia="Times New Roman" w:hAnsi="Times New Roman" w:cs="Times New Roman"/>
          <w:b/>
          <w:color w:val="000000"/>
          <w:sz w:val="28"/>
          <w:szCs w:val="28"/>
        </w:rPr>
      </w:pPr>
    </w:p>
    <w:sectPr w:rsidR="00511EF1" w:rsidRPr="00AD272C" w:rsidSect="002D7591">
      <w:pgSz w:w="12240" w:h="15840"/>
      <w:pgMar w:top="900" w:right="117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114AD"/>
    <w:multiLevelType w:val="hybridMultilevel"/>
    <w:tmpl w:val="2A92841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39F"/>
    <w:rsid w:val="001B5814"/>
    <w:rsid w:val="002B23B4"/>
    <w:rsid w:val="002D3E28"/>
    <w:rsid w:val="002D7591"/>
    <w:rsid w:val="00511EF1"/>
    <w:rsid w:val="005A4CBB"/>
    <w:rsid w:val="00905DA5"/>
    <w:rsid w:val="00911889"/>
    <w:rsid w:val="009244AE"/>
    <w:rsid w:val="00996120"/>
    <w:rsid w:val="009A0A29"/>
    <w:rsid w:val="00AD272C"/>
    <w:rsid w:val="00B36554"/>
    <w:rsid w:val="00B97F1B"/>
    <w:rsid w:val="00C7084D"/>
    <w:rsid w:val="00C8439F"/>
    <w:rsid w:val="00DB02CF"/>
    <w:rsid w:val="00DC5DD5"/>
    <w:rsid w:val="00EF6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3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39F"/>
    <w:pPr>
      <w:ind w:left="720"/>
      <w:contextualSpacing/>
    </w:pPr>
  </w:style>
  <w:style w:type="paragraph" w:styleId="NormalWeb">
    <w:name w:val="Normal (Web)"/>
    <w:basedOn w:val="Normal"/>
    <w:uiPriority w:val="99"/>
    <w:unhideWhenUsed/>
    <w:rsid w:val="00511EF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AD272C"/>
    <w:rPr>
      <w:color w:val="0000FF"/>
      <w:u w:val="single"/>
    </w:rPr>
  </w:style>
  <w:style w:type="character" w:styleId="Strong">
    <w:name w:val="Strong"/>
    <w:qFormat/>
    <w:rsid w:val="00AD272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3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39F"/>
    <w:pPr>
      <w:ind w:left="720"/>
      <w:contextualSpacing/>
    </w:pPr>
  </w:style>
  <w:style w:type="paragraph" w:styleId="NormalWeb">
    <w:name w:val="Normal (Web)"/>
    <w:basedOn w:val="Normal"/>
    <w:uiPriority w:val="99"/>
    <w:unhideWhenUsed/>
    <w:rsid w:val="00511EF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AD272C"/>
    <w:rPr>
      <w:color w:val="0000FF"/>
      <w:u w:val="single"/>
    </w:rPr>
  </w:style>
  <w:style w:type="character" w:styleId="Strong">
    <w:name w:val="Strong"/>
    <w:qFormat/>
    <w:rsid w:val="00AD27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iduthitimhieuphapluat2020@gmail.com"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hyperlink" Target="mailto:baiduthitimhieuphapluat2020@gmail.com"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tuphap.tayninh.gov.v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otuphap.tayninh.gov.vn"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1FB32B77BC6BCE469A20AE84AF97AF47" ma:contentTypeVersion="1" ma:contentTypeDescription="Upload an image." ma:contentTypeScope="" ma:versionID="b4da2adae13c588f052c06f8c8324a5a">
  <xsd:schema xmlns:xsd="http://www.w3.org/2001/XMLSchema" xmlns:xs="http://www.w3.org/2001/XMLSchema" xmlns:p="http://schemas.microsoft.com/office/2006/metadata/properties" xmlns:ns1="http://schemas.microsoft.com/sharepoint/v3" xmlns:ns2="780FFE3A-0846-4223-AD1A-992C07E03CB4" xmlns:ns3="http://schemas.microsoft.com/sharepoint/v3/fields" targetNamespace="http://schemas.microsoft.com/office/2006/metadata/properties" ma:root="true" ma:fieldsID="ad67d8f52a74939dd250bc22f5a2d32a" ns1:_="" ns2:_="" ns3:_="">
    <xsd:import namespace="http://schemas.microsoft.com/sharepoint/v3"/>
    <xsd:import namespace="780FFE3A-0846-4223-AD1A-992C07E03CB4"/>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0FFE3A-0846-4223-AD1A-992C07E03CB4"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780FFE3A-0846-4223-AD1A-992C07E03CB4"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934271BA-4F21-44DC-82EF-A71EA6E92594}"/>
</file>

<file path=customXml/itemProps2.xml><?xml version="1.0" encoding="utf-8"?>
<ds:datastoreItem xmlns:ds="http://schemas.openxmlformats.org/officeDocument/2006/customXml" ds:itemID="{35C2D95A-EA57-4004-8248-82E4B6A31795}"/>
</file>

<file path=customXml/itemProps3.xml><?xml version="1.0" encoding="utf-8"?>
<ds:datastoreItem xmlns:ds="http://schemas.openxmlformats.org/officeDocument/2006/customXml" ds:itemID="{88D2FF7C-DAD4-4C49-9533-1EE5FFB842A7}"/>
</file>

<file path=docProps/app.xml><?xml version="1.0" encoding="utf-8"?>
<Properties xmlns="http://schemas.openxmlformats.org/officeDocument/2006/extended-properties" xmlns:vt="http://schemas.openxmlformats.org/officeDocument/2006/docPropsVTypes">
  <Template>Normal</Template>
  <TotalTime>0</TotalTime>
  <Pages>5</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ANHTUYET</dc:creator>
  <cp:keywords/>
  <dc:description/>
  <cp:lastModifiedBy>AutoBVT</cp:lastModifiedBy>
  <cp:revision>2</cp:revision>
  <dcterms:created xsi:type="dcterms:W3CDTF">2020-01-02T07:58:00Z</dcterms:created>
  <dcterms:modified xsi:type="dcterms:W3CDTF">2020-01-02T07:58:00Z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0x0101009148F5A04DDD49CBA7127AADA5FB792B00AADE34325A8B49CDA8BB4DB53328F214001FB32B77BC6BCE469A20AE84AF97AF47</vt:lpwstr>
  </property>
</Properties>
</file>