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0C43F6" w:rsidRPr="008329F7" w:rsidTr="004429BB">
        <w:tc>
          <w:tcPr>
            <w:tcW w:w="3119" w:type="dxa"/>
          </w:tcPr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ỦY BAN NHÂN DÂN</w:t>
            </w:r>
          </w:p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THỊ XÃ HÒA THÀNH</w:t>
            </w:r>
          </w:p>
        </w:tc>
        <w:tc>
          <w:tcPr>
            <w:tcW w:w="6662" w:type="dxa"/>
          </w:tcPr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Độc lập -Tự do - Hạnh phúc</w:t>
            </w:r>
          </w:p>
        </w:tc>
      </w:tr>
    </w:tbl>
    <w:p w:rsidR="000C43F6" w:rsidRDefault="00B13462" w:rsidP="000C43F6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36CE">
        <w:rPr>
          <w:rFonts w:ascii="Times New Roman" w:hAnsi="Times New Roman"/>
          <w:b w:val="0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25400</wp:posOffset>
                </wp:positionV>
                <wp:extent cx="2052320" cy="0"/>
                <wp:effectExtent l="12065" t="13335" r="12065" b="571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D80F8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5pt,2pt" to="38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yU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EVrTG1dCxFrtbCiOntWLedb0u0NKr1uiDjxSfL0YyMtCRvImJWycgQv2/WfNIIYcvY59&#10;Oje2C5DQAXSOclzucvCzRxQO83SaT3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"/>
            </w:pict>
          </mc:Fallback>
        </mc:AlternateContent>
      </w:r>
      <w:r w:rsidRPr="00FE36CE">
        <w:rPr>
          <w:rFonts w:ascii="Times New Roman" w:hAnsi="Times New Roman"/>
          <w:b w:val="0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35560</wp:posOffset>
                </wp:positionV>
                <wp:extent cx="1169670" cy="0"/>
                <wp:effectExtent l="5715" t="13970" r="5715" b="508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2A29" id="Line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2.8pt" to="112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S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GlrTG1dARKV2NhRHz+rFbDX97pDSVUvUgUeKrxcDeVnISN6khI0zcMG+/6wZxJCj17FP&#10;58Z2ARI6gM5RjstdDn72iMJhls0Ws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"/>
            </w:pict>
          </mc:Fallback>
        </mc:AlternateContent>
      </w:r>
    </w:p>
    <w:p w:rsidR="00774C82" w:rsidRPr="0028650E" w:rsidRDefault="0078147F" w:rsidP="00774C82">
      <w:pPr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 xml:space="preserve"> </w:t>
      </w:r>
      <w:r w:rsidR="00DF1389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 xml:space="preserve">        </w:t>
      </w:r>
      <w:r w:rsidR="00DF1389" w:rsidRPr="00DF1389">
        <w:rPr>
          <w:rFonts w:ascii="Times New Roman" w:hAnsi="Times New Roman"/>
          <w:b w:val="0"/>
          <w:color w:val="000000"/>
          <w:szCs w:val="28"/>
          <w:lang w:eastAsia="vi-VN" w:bidi="vi-VN"/>
        </w:rPr>
        <w:t>Số      /TB-UBND</w:t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Hòa Thành, ngày  </w:t>
      </w:r>
      <w:r w:rsidR="00E20051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</w:t>
      </w:r>
      <w:r w:rsidR="00DF1389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tháng    </w:t>
      </w:r>
      <w:r w:rsidR="00DF1389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>năm 2021</w:t>
      </w:r>
    </w:p>
    <w:p w:rsidR="0095330F" w:rsidRDefault="0095330F" w:rsidP="00774C82">
      <w:pPr>
        <w:jc w:val="center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</w:p>
    <w:p w:rsidR="0078147F" w:rsidRPr="00685313" w:rsidRDefault="00A9114C" w:rsidP="00774C82">
      <w:pPr>
        <w:jc w:val="center"/>
        <w:rPr>
          <w:rFonts w:ascii="Times New Roman" w:hAnsi="Times New Roman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THÔNG BÁO</w:t>
      </w:r>
    </w:p>
    <w:p w:rsidR="00774C82" w:rsidRPr="00685313" w:rsidRDefault="00096460" w:rsidP="00E4246D">
      <w:pPr>
        <w:jc w:val="center"/>
        <w:rPr>
          <w:rFonts w:ascii="Times New Roman" w:hAnsi="Times New Roman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V</w:t>
      </w:r>
      <w:r w:rsidR="00685313">
        <w:rPr>
          <w:rFonts w:ascii="Times New Roman" w:hAnsi="Times New Roman"/>
          <w:color w:val="000000"/>
          <w:szCs w:val="28"/>
          <w:lang w:eastAsia="vi-VN" w:bidi="vi-VN"/>
        </w:rPr>
        <w:t>ề</w:t>
      </w:r>
      <w:r w:rsidR="00E4246D" w:rsidRPr="00685313">
        <w:rPr>
          <w:rFonts w:ascii="Times New Roman" w:hAnsi="Times New Roman"/>
          <w:color w:val="000000"/>
          <w:szCs w:val="28"/>
          <w:lang w:eastAsia="vi-VN" w:bidi="vi-VN"/>
        </w:rPr>
        <w:t xml:space="preserve"> t</w:t>
      </w:r>
      <w:r w:rsidR="00FE271C">
        <w:rPr>
          <w:rFonts w:ascii="Times New Roman" w:hAnsi="Times New Roman"/>
          <w:color w:val="000000"/>
          <w:szCs w:val="28"/>
          <w:lang w:eastAsia="vi-VN" w:bidi="vi-VN"/>
        </w:rPr>
        <w:t>i</w:t>
      </w:r>
      <w:r w:rsidR="00E4246D" w:rsidRPr="00685313">
        <w:rPr>
          <w:rFonts w:ascii="Times New Roman" w:hAnsi="Times New Roman"/>
          <w:color w:val="000000"/>
          <w:szCs w:val="28"/>
          <w:lang w:eastAsia="vi-VN" w:bidi="vi-VN"/>
        </w:rPr>
        <w:t>ếp nhận thông tin phản ánh về tình hình phòng, chống dịch Covid-19</w:t>
      </w:r>
    </w:p>
    <w:p w:rsidR="00E4246D" w:rsidRDefault="00E4246D" w:rsidP="00E4246D">
      <w:pPr>
        <w:jc w:val="center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trên địa bàn thị xã Hòa Thành</w:t>
      </w:r>
    </w:p>
    <w:bookmarkStart w:id="0" w:name="_GoBack"/>
    <w:bookmarkEnd w:id="0"/>
    <w:p w:rsidR="006B1238" w:rsidRDefault="00B13462" w:rsidP="00A46EED">
      <w:pPr>
        <w:jc w:val="both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73660</wp:posOffset>
                </wp:positionV>
                <wp:extent cx="1114425" cy="0"/>
                <wp:effectExtent l="5080" t="5715" r="13970" b="1333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B3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84.6pt;margin-top:5.8pt;width: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"/>
            </w:pict>
          </mc:Fallback>
        </mc:AlternateContent>
      </w:r>
    </w:p>
    <w:p w:rsidR="00505A0D" w:rsidRDefault="00566106" w:rsidP="00505A0D">
      <w:pPr>
        <w:spacing w:line="276" w:lineRule="auto"/>
        <w:ind w:right="-378" w:firstLine="720"/>
        <w:jc w:val="both"/>
        <w:rPr>
          <w:rFonts w:ascii="Times New Roman" w:hAnsi="Times New Roman"/>
          <w:b w:val="0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Thực hiện Công văn </w:t>
      </w:r>
      <w:r w:rsidR="00404D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số 2602/UBND-KGVX ngày 4/8/2021 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của UBND tỉnh</w:t>
      </w:r>
      <w:r w:rsidR="00DA231A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, Công văn số </w:t>
      </w:r>
      <w:r w:rsidR="00A861CC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1003/UBND ngày 4/8/2021 của UBND thị xã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về việc tăng cường biện pháp quyết liệt, </w:t>
      </w:r>
      <w:r w:rsidR="00A861CC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thực hiện nghiêm túc công tác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phòng, chống dịch Covid-19</w:t>
      </w:r>
      <w:r w:rsidR="00821AE5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. </w:t>
      </w:r>
    </w:p>
    <w:p w:rsidR="00A46EED" w:rsidRPr="00685313" w:rsidRDefault="00490B15" w:rsidP="002D2832">
      <w:pPr>
        <w:spacing w:line="276" w:lineRule="auto"/>
        <w:ind w:right="-378" w:firstLine="720"/>
        <w:jc w:val="both"/>
        <w:rPr>
          <w:rFonts w:ascii="Times New Roman" w:hAnsi="Times New Roman"/>
          <w:b w:val="0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Để kịp thời </w:t>
      </w:r>
      <w:r w:rsidR="00505A0D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phản ánh các vấn đề liên quan đến tình hình phòng, chống dịch Covid-19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trên địa bàn</w:t>
      </w:r>
      <w:r w:rsidR="002D283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; đồng thời </w:t>
      </w:r>
      <w:r w:rsidR="009D6BFE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tiếp nhận thông tin, </w:t>
      </w:r>
      <w:r w:rsidR="0048723A">
        <w:rPr>
          <w:rFonts w:ascii="Times New Roman" w:hAnsi="Times New Roman"/>
          <w:b w:val="0"/>
          <w:color w:val="000000"/>
          <w:szCs w:val="28"/>
          <w:lang w:eastAsia="vi-VN" w:bidi="vi-VN"/>
        </w:rPr>
        <w:t>hỗ trợ cho các đối tượng bị ảnh hưởng bởi</w:t>
      </w:r>
      <w:r w:rsidR="009D6BFE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dịch Covid-19</w:t>
      </w:r>
      <w:r w:rsidR="00566106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theo </w:t>
      </w:r>
      <w:r w:rsidR="002457B7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đúng tinh thần </w:t>
      </w:r>
      <w:r w:rsidR="00566106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Nghị quyết số 68/NQ-CP của Chính phủ</w:t>
      </w:r>
      <w:r w:rsidR="002457B7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với trách nhiệm cao nhất, kịp thời, không để sót, sai đối tượng, không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để xảy ra nhũng nhiễu, tiêu cực.</w:t>
      </w:r>
      <w:r w:rsidR="002D283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6B1238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UBND</w:t>
      </w: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6B1238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thị xã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Hòa Thành 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thiết lập đường dây nóng để tiếp nhận thông tin</w:t>
      </w:r>
      <w:r w:rsidR="007B1D1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, xử lý vướng mắc 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như sau: </w:t>
      </w:r>
      <w:r w:rsidR="00096460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</w:p>
    <w:tbl>
      <w:tblPr>
        <w:tblpPr w:leftFromText="180" w:rightFromText="180" w:vertAnchor="text" w:horzAnchor="margin" w:tblpY="214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4678"/>
        <w:gridCol w:w="1701"/>
      </w:tblGrid>
      <w:tr w:rsidR="00404DC1" w:rsidRPr="00404DC1" w:rsidTr="001C46F1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ind w:right="-99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ind w:hanging="55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</w:tr>
      <w:tr w:rsidR="007D7517" w:rsidRPr="00404DC1" w:rsidTr="007F7343">
        <w:trPr>
          <w:trHeight w:val="34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17" w:rsidRPr="00404DC1" w:rsidRDefault="007D7517" w:rsidP="000326E4">
            <w:pPr>
              <w:pStyle w:val="TableContents"/>
              <w:snapToGrid w:val="0"/>
              <w:jc w:val="both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I. Về phụ trách </w:t>
            </w:r>
            <w:r w:rsidR="00E0752A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chỉ đạo 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công tác phòng, chống dịch</w:t>
            </w:r>
            <w:r w:rsidR="00C156C9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Covid-19</w:t>
            </w:r>
            <w:r w:rsidR="00C156C9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404DC1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Lê Hồng Vân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 xml:space="preserve">Phó Chủ tịch </w:t>
            </w:r>
            <w:r w:rsidR="00DF4EBD">
              <w:rPr>
                <w:bCs/>
                <w:color w:val="000000"/>
                <w:sz w:val="26"/>
                <w:szCs w:val="26"/>
              </w:rPr>
              <w:t xml:space="preserve">thường trực </w:t>
            </w:r>
            <w:r w:rsidRPr="00404DC1">
              <w:rPr>
                <w:bCs/>
                <w:color w:val="000000"/>
                <w:sz w:val="26"/>
                <w:szCs w:val="26"/>
              </w:rPr>
              <w:t>UBND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0977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616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797</w:t>
            </w:r>
          </w:p>
        </w:tc>
      </w:tr>
      <w:tr w:rsidR="00404DC1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Đức Hảo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0918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623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C95EE7" w:rsidRPr="00404DC1" w:rsidTr="00CC032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7" w:rsidRPr="00E921D4" w:rsidRDefault="00C95EE7" w:rsidP="00C95EE7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E921D4">
              <w:rPr>
                <w:b/>
                <w:color w:val="000000"/>
                <w:sz w:val="28"/>
                <w:szCs w:val="28"/>
              </w:rPr>
              <w:t xml:space="preserve">II. Về thực hiện </w:t>
            </w:r>
            <w:r w:rsidR="00E921D4">
              <w:rPr>
                <w:b/>
                <w:color w:val="000000"/>
                <w:sz w:val="28"/>
                <w:szCs w:val="28"/>
              </w:rPr>
              <w:t>nội dung</w:t>
            </w:r>
            <w:r w:rsidRPr="00E921D4">
              <w:rPr>
                <w:b/>
                <w:color w:val="000000"/>
                <w:sz w:val="28"/>
                <w:szCs w:val="28"/>
              </w:rPr>
              <w:t xml:space="preserve"> điều trị</w:t>
            </w:r>
            <w:r w:rsidR="00E921D4">
              <w:rPr>
                <w:b/>
                <w:color w:val="000000"/>
                <w:sz w:val="28"/>
                <w:szCs w:val="28"/>
              </w:rPr>
              <w:t xml:space="preserve">, tiêm </w:t>
            </w:r>
            <w:r w:rsidR="004B3312">
              <w:rPr>
                <w:b/>
                <w:color w:val="000000"/>
                <w:sz w:val="28"/>
                <w:szCs w:val="28"/>
              </w:rPr>
              <w:t>vacxin ngừa</w:t>
            </w:r>
            <w:r w:rsidRPr="00E921D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921D4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>Covid-19</w:t>
            </w:r>
          </w:p>
        </w:tc>
      </w:tr>
      <w:tr w:rsidR="000326E4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4B3312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0326E4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Văn Năng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0326E4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Trưởng Phòng </w:t>
            </w:r>
            <w:r w:rsidR="00E0752A">
              <w:rPr>
                <w:bCs/>
                <w:color w:val="000000"/>
                <w:sz w:val="26"/>
                <w:szCs w:val="26"/>
              </w:rPr>
              <w:t>Y tế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F25BA8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660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959</w:t>
            </w:r>
          </w:p>
        </w:tc>
      </w:tr>
      <w:tr w:rsidR="000326E4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4B3312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E0752A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Kiều Chinh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E0752A" w:rsidP="00E0752A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Giám đốc Trung tâm y tế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F25BA8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634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172</w:t>
            </w:r>
          </w:p>
        </w:tc>
      </w:tr>
      <w:tr w:rsidR="00884AE3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884AE3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884AE3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Phan Thị Kiều Phương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E017B1" w:rsidP="00E0752A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Phó Trưởng </w:t>
            </w:r>
            <w:r w:rsidR="00DB1E4D">
              <w:rPr>
                <w:bCs/>
                <w:color w:val="000000"/>
                <w:sz w:val="26"/>
                <w:szCs w:val="26"/>
              </w:rPr>
              <w:t>TYT</w:t>
            </w:r>
            <w:r>
              <w:rPr>
                <w:bCs/>
                <w:color w:val="000000"/>
                <w:sz w:val="26"/>
                <w:szCs w:val="26"/>
              </w:rPr>
              <w:t xml:space="preserve">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DB1E4D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0937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384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338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Thị Thiên Thảo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T Trung</w:t>
            </w:r>
            <w:r w:rsidR="00237BFA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5444D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0978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160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601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Thị Ngọc Ánh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0949.171.682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Thành 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0918.068.093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Thanh Tùng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685313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0918.400.091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Trịnh Thị Kim Chung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0938.965.654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Thị 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0904.756.126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5A0619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Văn Sang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TYT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149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007</w:t>
            </w:r>
          </w:p>
        </w:tc>
      </w:tr>
      <w:tr w:rsidR="00DB1E4D" w:rsidRPr="00404DC1" w:rsidTr="00BB254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8801B1" w:rsidRDefault="00DB1E4D" w:rsidP="00DB1E4D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8801B1">
              <w:rPr>
                <w:b/>
                <w:color w:val="000000"/>
                <w:sz w:val="28"/>
                <w:szCs w:val="28"/>
              </w:rPr>
              <w:t>III. Về thực hiện đảm bả</w:t>
            </w:r>
            <w:r w:rsidR="00DA2E89">
              <w:rPr>
                <w:b/>
                <w:color w:val="000000"/>
                <w:sz w:val="28"/>
                <w:szCs w:val="28"/>
              </w:rPr>
              <w:t xml:space="preserve">o 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ANTT </w:t>
            </w:r>
            <w:r>
              <w:rPr>
                <w:b/>
                <w:color w:val="000000"/>
                <w:sz w:val="28"/>
                <w:szCs w:val="28"/>
              </w:rPr>
              <w:t>trong phòng, chống dịch</w:t>
            </w:r>
            <w:r w:rsidR="00237BFA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Trung Quốc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0917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602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977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Văn Lạc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Công an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145DEB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45DEB">
              <w:rPr>
                <w:bCs/>
                <w:color w:val="000000"/>
                <w:sz w:val="26"/>
                <w:szCs w:val="26"/>
              </w:rPr>
              <w:t>0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276</w:t>
            </w:r>
            <w:r w:rsidR="00ED5976" w:rsidRPr="00145DEB">
              <w:rPr>
                <w:bCs/>
                <w:color w:val="000000"/>
                <w:sz w:val="26"/>
                <w:szCs w:val="26"/>
              </w:rPr>
              <w:t>.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361</w:t>
            </w:r>
            <w:r w:rsidR="00ED5976" w:rsidRPr="00145DEB">
              <w:rPr>
                <w:bCs/>
                <w:color w:val="000000"/>
                <w:sz w:val="26"/>
                <w:szCs w:val="26"/>
              </w:rPr>
              <w:t>.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36</w:t>
            </w:r>
            <w:r w:rsidR="00145DEB">
              <w:rPr>
                <w:bCs/>
                <w:color w:val="000000"/>
                <w:sz w:val="26"/>
                <w:szCs w:val="26"/>
              </w:rPr>
              <w:t>3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5350B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Khánh Ly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490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888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Lê Thanh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Công an phường Long T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0945.154.154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A2E89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Phó </w:t>
            </w:r>
            <w:r w:rsidR="00685313">
              <w:rPr>
                <w:bCs/>
                <w:color w:val="000000"/>
                <w:sz w:val="26"/>
                <w:szCs w:val="26"/>
              </w:rPr>
              <w:t>Trưởng Công an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0966.229.092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Hoàng Danh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0944.444.696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Hải Trung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685313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0918.821.373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Thành Lâm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0944.285.987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Hoàng Ẩn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0982.209.273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Hòa Bình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0946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326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828</w:t>
            </w:r>
          </w:p>
        </w:tc>
      </w:tr>
      <w:tr w:rsidR="005350BD" w:rsidRPr="00404DC1" w:rsidTr="00CA7A51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8801B1" w:rsidRDefault="005350BD" w:rsidP="005350BD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8801B1">
              <w:rPr>
                <w:b/>
                <w:color w:val="000000"/>
                <w:sz w:val="28"/>
                <w:szCs w:val="28"/>
              </w:rPr>
              <w:t>I</w:t>
            </w:r>
            <w:r>
              <w:rPr>
                <w:b/>
                <w:color w:val="000000"/>
                <w:sz w:val="28"/>
                <w:szCs w:val="28"/>
              </w:rPr>
              <w:t>V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. Về thực hiện </w:t>
            </w:r>
            <w:r>
              <w:rPr>
                <w:b/>
                <w:color w:val="000000"/>
                <w:sz w:val="28"/>
                <w:szCs w:val="28"/>
              </w:rPr>
              <w:t>hỗ trợ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4016B">
              <w:rPr>
                <w:b/>
                <w:color w:val="000000"/>
                <w:sz w:val="26"/>
                <w:szCs w:val="26"/>
                <w:lang w:eastAsia="vi-VN" w:bidi="vi-VN"/>
              </w:rPr>
              <w:t>theo Nghị quyết số 68/NQ-CP của Chính phủ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Quan Lộc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Trưởng Phòng LĐTBXH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bCs/>
                <w:color w:val="000000"/>
                <w:sz w:val="28"/>
                <w:szCs w:val="28"/>
              </w:rPr>
              <w:t>0913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052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757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Lâm Thị Mỹ Huyên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Trưởng Phòng LĐTBXH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bCs/>
                <w:color w:val="000000"/>
                <w:sz w:val="28"/>
                <w:szCs w:val="28"/>
              </w:rPr>
              <w:t>0968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438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979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Đỗ Hoàng Hải Đăng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0797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878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879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Tạ Y Khoa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0919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721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380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Hồng Mai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551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510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Trương Thị Hường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0366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457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494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Trang Lê Huynh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Long T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755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949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Hữu Minh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</w:t>
            </w:r>
            <w:r w:rsidR="0089619F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4DC1">
              <w:rPr>
                <w:bCs/>
                <w:color w:val="000000"/>
                <w:sz w:val="26"/>
                <w:szCs w:val="26"/>
              </w:rPr>
              <w:t>T</w:t>
            </w:r>
            <w:r w:rsidR="0089619F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4DC1">
              <w:rPr>
                <w:bCs/>
                <w:color w:val="000000"/>
                <w:sz w:val="26"/>
                <w:szCs w:val="26"/>
              </w:rPr>
              <w:t>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0389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939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070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Văn Long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0916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806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838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Nghi Thị Cẩm Thu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0944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664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816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Ngọc 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0933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242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851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Bùi Thị Hồng Đào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0362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604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599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LôRil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0938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201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444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Tô Thị Khả Quyên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0901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237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406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Phan Thị Kim Mai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414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708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Hoan Khải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755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917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Phước Ninh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 xml:space="preserve">Phó Chủ tịch UBND phường Long </w:t>
            </w:r>
            <w:r w:rsidR="00CF198E">
              <w:rPr>
                <w:bCs/>
                <w:color w:val="000000"/>
                <w:sz w:val="26"/>
                <w:szCs w:val="26"/>
              </w:rPr>
              <w:t>T</w:t>
            </w:r>
            <w:r w:rsidRPr="00404DC1">
              <w:rPr>
                <w:bCs/>
                <w:color w:val="000000"/>
                <w:sz w:val="26"/>
                <w:szCs w:val="26"/>
              </w:rPr>
              <w:t xml:space="preserve">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608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373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Thị Lý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0984</w:t>
            </w:r>
            <w:r w:rsidR="009D41B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657</w:t>
            </w:r>
            <w:r w:rsidR="009D41B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559</w:t>
            </w:r>
          </w:p>
        </w:tc>
      </w:tr>
    </w:tbl>
    <w:tbl>
      <w:tblPr>
        <w:tblW w:w="92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180E23" w:rsidRPr="001B375A" w:rsidTr="00180E23">
        <w:trPr>
          <w:trHeight w:val="1719"/>
        </w:trPr>
        <w:tc>
          <w:tcPr>
            <w:tcW w:w="4503" w:type="dxa"/>
          </w:tcPr>
          <w:p w:rsidR="00180E23" w:rsidRPr="001B375A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before="240" w:after="0" w:line="276" w:lineRule="auto"/>
              <w:jc w:val="left"/>
              <w:rPr>
                <w:color w:val="000000"/>
                <w:sz w:val="24"/>
                <w:szCs w:val="24"/>
                <w:lang w:eastAsia="vi-VN" w:bidi="vi-VN"/>
              </w:rPr>
            </w:pPr>
            <w:r w:rsidRPr="001B375A">
              <w:rPr>
                <w:color w:val="000000"/>
                <w:sz w:val="24"/>
                <w:szCs w:val="24"/>
                <w:lang w:val="vi-VN" w:eastAsia="vi-VN" w:bidi="vi-VN"/>
              </w:rPr>
              <w:t>Nơi nhận</w:t>
            </w:r>
            <w:r w:rsidRPr="001B375A">
              <w:rPr>
                <w:color w:val="000000"/>
                <w:sz w:val="24"/>
                <w:szCs w:val="24"/>
                <w:lang w:eastAsia="vi-VN" w:bidi="vi-VN"/>
              </w:rPr>
              <w:t>: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Báo Tây Ninh; Đài PTTH tỉnh;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TT. Thị ủy, TT.HĐND thị xã;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 xml:space="preserve">- CT, PCT </w:t>
            </w:r>
            <w:r w:rsidR="003946AD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UBND thị xã;</w:t>
            </w:r>
          </w:p>
          <w:p w:rsidR="003946AD" w:rsidRDefault="003946AD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Các cơ quan, ban, ngành thị xã;</w:t>
            </w:r>
          </w:p>
          <w:p w:rsidR="008046EA" w:rsidRDefault="008046E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Trung tâm VHTT-TT thị xã;</w:t>
            </w:r>
          </w:p>
          <w:p w:rsidR="00180E23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UBND các xã, phường;</w:t>
            </w:r>
          </w:p>
          <w:p w:rsidR="00180E23" w:rsidRPr="001B375A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i w:val="0"/>
                <w:sz w:val="24"/>
                <w:szCs w:val="24"/>
              </w:rPr>
            </w:pPr>
            <w:r w:rsidRPr="001B375A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 xml:space="preserve">- Lưu </w:t>
            </w: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VT</w:t>
            </w:r>
            <w:r w:rsidRPr="001B375A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4785" w:type="dxa"/>
          </w:tcPr>
          <w:p w:rsidR="00180E23" w:rsidRPr="001B375A" w:rsidRDefault="003946AD" w:rsidP="00E72492">
            <w:pPr>
              <w:spacing w:before="240"/>
              <w:jc w:val="center"/>
              <w:rPr>
                <w:rFonts w:ascii="Times New Roman" w:hAnsi="Times New Roman"/>
                <w:color w:val="000000"/>
                <w:szCs w:val="28"/>
                <w:lang w:eastAsia="vi-VN" w:bidi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               </w:t>
            </w:r>
            <w:r w:rsidR="00592F94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         </w:t>
            </w:r>
            <w:r w:rsidR="006D736A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CHỦ TỊCH</w:t>
            </w:r>
          </w:p>
        </w:tc>
      </w:tr>
    </w:tbl>
    <w:p w:rsidR="00180E23" w:rsidRPr="006B4C52" w:rsidRDefault="00180E23" w:rsidP="00180E23">
      <w:pPr>
        <w:rPr>
          <w:szCs w:val="28"/>
        </w:rPr>
      </w:pPr>
    </w:p>
    <w:p w:rsidR="0078147F" w:rsidRPr="006B4C52" w:rsidRDefault="00E50782" w:rsidP="0078147F">
      <w:pPr>
        <w:rPr>
          <w:szCs w:val="28"/>
        </w:rPr>
      </w:pPr>
      <w:r>
        <w:rPr>
          <w:szCs w:val="28"/>
        </w:rPr>
        <w:t xml:space="preserve">            </w:t>
      </w:r>
      <w:r w:rsidR="0028650E">
        <w:rPr>
          <w:szCs w:val="28"/>
        </w:rPr>
        <w:t xml:space="preserve"> </w:t>
      </w:r>
    </w:p>
    <w:p w:rsidR="0078147F" w:rsidRDefault="0078147F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sectPr w:rsidR="009F372C" w:rsidSect="0028650E">
      <w:pgSz w:w="11907" w:h="16840" w:code="9"/>
      <w:pgMar w:top="568" w:right="1134" w:bottom="426" w:left="1701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BC" w:rsidRDefault="005370BC" w:rsidP="0028650E">
      <w:r>
        <w:separator/>
      </w:r>
    </w:p>
  </w:endnote>
  <w:endnote w:type="continuationSeparator" w:id="0">
    <w:p w:rsidR="005370BC" w:rsidRDefault="005370BC" w:rsidP="0028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BC" w:rsidRDefault="005370BC" w:rsidP="0028650E">
      <w:r>
        <w:separator/>
      </w:r>
    </w:p>
  </w:footnote>
  <w:footnote w:type="continuationSeparator" w:id="0">
    <w:p w:rsidR="005370BC" w:rsidRDefault="005370BC" w:rsidP="0028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40CB"/>
    <w:multiLevelType w:val="hybridMultilevel"/>
    <w:tmpl w:val="5070647C"/>
    <w:lvl w:ilvl="0" w:tplc="C9F8DB9A">
      <w:start w:val="1"/>
      <w:numFmt w:val="decimal"/>
      <w:suff w:val="space"/>
      <w:lvlText w:val="Điều %1."/>
      <w:lvlJc w:val="center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 w15:restartNumberingAfterBreak="0">
    <w:nsid w:val="299C0713"/>
    <w:multiLevelType w:val="multilevel"/>
    <w:tmpl w:val="0EB21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3"/>
    <w:rsid w:val="00002028"/>
    <w:rsid w:val="00010081"/>
    <w:rsid w:val="000326E4"/>
    <w:rsid w:val="00042DFD"/>
    <w:rsid w:val="00045C3A"/>
    <w:rsid w:val="0007743D"/>
    <w:rsid w:val="00096460"/>
    <w:rsid w:val="000B3603"/>
    <w:rsid w:val="000C43F6"/>
    <w:rsid w:val="000D69F3"/>
    <w:rsid w:val="000E04B7"/>
    <w:rsid w:val="000E3780"/>
    <w:rsid w:val="000E6B28"/>
    <w:rsid w:val="0012675E"/>
    <w:rsid w:val="00145DEB"/>
    <w:rsid w:val="00180E23"/>
    <w:rsid w:val="00195C93"/>
    <w:rsid w:val="001A1EAE"/>
    <w:rsid w:val="001A69D3"/>
    <w:rsid w:val="001B375A"/>
    <w:rsid w:val="001B3E22"/>
    <w:rsid w:val="001C46F1"/>
    <w:rsid w:val="001C5AF6"/>
    <w:rsid w:val="001E32B7"/>
    <w:rsid w:val="00216D26"/>
    <w:rsid w:val="00237BFA"/>
    <w:rsid w:val="00240EC4"/>
    <w:rsid w:val="002457B7"/>
    <w:rsid w:val="00262245"/>
    <w:rsid w:val="00267497"/>
    <w:rsid w:val="0028650E"/>
    <w:rsid w:val="002A19E6"/>
    <w:rsid w:val="002D2832"/>
    <w:rsid w:val="00300282"/>
    <w:rsid w:val="00302CDE"/>
    <w:rsid w:val="0030379A"/>
    <w:rsid w:val="003107B1"/>
    <w:rsid w:val="00332AA1"/>
    <w:rsid w:val="00347417"/>
    <w:rsid w:val="00352621"/>
    <w:rsid w:val="003557F3"/>
    <w:rsid w:val="00393333"/>
    <w:rsid w:val="003946AD"/>
    <w:rsid w:val="003C2731"/>
    <w:rsid w:val="003D6107"/>
    <w:rsid w:val="003D7A17"/>
    <w:rsid w:val="00404DC1"/>
    <w:rsid w:val="00405875"/>
    <w:rsid w:val="00407E44"/>
    <w:rsid w:val="0042013C"/>
    <w:rsid w:val="004429BB"/>
    <w:rsid w:val="004603FC"/>
    <w:rsid w:val="004611E1"/>
    <w:rsid w:val="004669AD"/>
    <w:rsid w:val="00472E38"/>
    <w:rsid w:val="0048723A"/>
    <w:rsid w:val="004901F8"/>
    <w:rsid w:val="00490B15"/>
    <w:rsid w:val="00490FFE"/>
    <w:rsid w:val="004A0ADC"/>
    <w:rsid w:val="004B3312"/>
    <w:rsid w:val="004F1131"/>
    <w:rsid w:val="004F4C02"/>
    <w:rsid w:val="00505A0D"/>
    <w:rsid w:val="005350BD"/>
    <w:rsid w:val="00535920"/>
    <w:rsid w:val="005370BC"/>
    <w:rsid w:val="00543F55"/>
    <w:rsid w:val="00566106"/>
    <w:rsid w:val="00592F94"/>
    <w:rsid w:val="005A0619"/>
    <w:rsid w:val="005A33B4"/>
    <w:rsid w:val="005B69AB"/>
    <w:rsid w:val="005D0AED"/>
    <w:rsid w:val="005D61F4"/>
    <w:rsid w:val="005E0DC1"/>
    <w:rsid w:val="005F670B"/>
    <w:rsid w:val="0060625D"/>
    <w:rsid w:val="00614557"/>
    <w:rsid w:val="00632710"/>
    <w:rsid w:val="00647A6F"/>
    <w:rsid w:val="0065768F"/>
    <w:rsid w:val="00674B27"/>
    <w:rsid w:val="006771DA"/>
    <w:rsid w:val="00685313"/>
    <w:rsid w:val="006B1238"/>
    <w:rsid w:val="006B4C52"/>
    <w:rsid w:val="006D374E"/>
    <w:rsid w:val="006D736A"/>
    <w:rsid w:val="006D767C"/>
    <w:rsid w:val="006E2D1B"/>
    <w:rsid w:val="006F0F82"/>
    <w:rsid w:val="00721C8D"/>
    <w:rsid w:val="00725F00"/>
    <w:rsid w:val="007725C8"/>
    <w:rsid w:val="00774C82"/>
    <w:rsid w:val="0078147F"/>
    <w:rsid w:val="00782EEC"/>
    <w:rsid w:val="007A4AAB"/>
    <w:rsid w:val="007B1D12"/>
    <w:rsid w:val="007C26E8"/>
    <w:rsid w:val="007C50EE"/>
    <w:rsid w:val="007D7517"/>
    <w:rsid w:val="007E70D2"/>
    <w:rsid w:val="008046EA"/>
    <w:rsid w:val="00805CC1"/>
    <w:rsid w:val="00814C6E"/>
    <w:rsid w:val="00821AE5"/>
    <w:rsid w:val="008329F7"/>
    <w:rsid w:val="00837E97"/>
    <w:rsid w:val="0084016B"/>
    <w:rsid w:val="0085444D"/>
    <w:rsid w:val="008801B1"/>
    <w:rsid w:val="00884AE3"/>
    <w:rsid w:val="00887612"/>
    <w:rsid w:val="0089619F"/>
    <w:rsid w:val="008A2AC8"/>
    <w:rsid w:val="008B15C4"/>
    <w:rsid w:val="008C5A11"/>
    <w:rsid w:val="008D1272"/>
    <w:rsid w:val="008D4DA5"/>
    <w:rsid w:val="009256C7"/>
    <w:rsid w:val="00926073"/>
    <w:rsid w:val="0095330F"/>
    <w:rsid w:val="00967F3A"/>
    <w:rsid w:val="00994EDB"/>
    <w:rsid w:val="009C0242"/>
    <w:rsid w:val="009D41BB"/>
    <w:rsid w:val="009D6BFE"/>
    <w:rsid w:val="009D7F86"/>
    <w:rsid w:val="009E101E"/>
    <w:rsid w:val="009E4EF5"/>
    <w:rsid w:val="009F372C"/>
    <w:rsid w:val="00A03723"/>
    <w:rsid w:val="00A06F54"/>
    <w:rsid w:val="00A12F2B"/>
    <w:rsid w:val="00A2744C"/>
    <w:rsid w:val="00A46EED"/>
    <w:rsid w:val="00A47E9D"/>
    <w:rsid w:val="00A77228"/>
    <w:rsid w:val="00A861CC"/>
    <w:rsid w:val="00A9114C"/>
    <w:rsid w:val="00AA31FF"/>
    <w:rsid w:val="00AA4116"/>
    <w:rsid w:val="00AC6548"/>
    <w:rsid w:val="00AF5089"/>
    <w:rsid w:val="00B00CC7"/>
    <w:rsid w:val="00B13462"/>
    <w:rsid w:val="00B20B3F"/>
    <w:rsid w:val="00B52F44"/>
    <w:rsid w:val="00B6301F"/>
    <w:rsid w:val="00B6720C"/>
    <w:rsid w:val="00B67F4E"/>
    <w:rsid w:val="00BC48BA"/>
    <w:rsid w:val="00BD7927"/>
    <w:rsid w:val="00C156C9"/>
    <w:rsid w:val="00C20384"/>
    <w:rsid w:val="00C32197"/>
    <w:rsid w:val="00C32976"/>
    <w:rsid w:val="00C35609"/>
    <w:rsid w:val="00C91C28"/>
    <w:rsid w:val="00C95EE7"/>
    <w:rsid w:val="00CA4DC7"/>
    <w:rsid w:val="00CD44AA"/>
    <w:rsid w:val="00CE7167"/>
    <w:rsid w:val="00CE71FD"/>
    <w:rsid w:val="00CF198E"/>
    <w:rsid w:val="00CF6E02"/>
    <w:rsid w:val="00D4151E"/>
    <w:rsid w:val="00D52058"/>
    <w:rsid w:val="00D74E40"/>
    <w:rsid w:val="00D85A70"/>
    <w:rsid w:val="00DA1DD9"/>
    <w:rsid w:val="00DA231A"/>
    <w:rsid w:val="00DA2E89"/>
    <w:rsid w:val="00DA43F8"/>
    <w:rsid w:val="00DB1E4D"/>
    <w:rsid w:val="00DB4E52"/>
    <w:rsid w:val="00DB5A94"/>
    <w:rsid w:val="00DD1BA9"/>
    <w:rsid w:val="00DD786E"/>
    <w:rsid w:val="00DF1389"/>
    <w:rsid w:val="00DF4EBD"/>
    <w:rsid w:val="00DF68F7"/>
    <w:rsid w:val="00E017B1"/>
    <w:rsid w:val="00E0752A"/>
    <w:rsid w:val="00E20051"/>
    <w:rsid w:val="00E263BE"/>
    <w:rsid w:val="00E26EE4"/>
    <w:rsid w:val="00E27EC9"/>
    <w:rsid w:val="00E31BD9"/>
    <w:rsid w:val="00E4246D"/>
    <w:rsid w:val="00E433AF"/>
    <w:rsid w:val="00E50782"/>
    <w:rsid w:val="00E52D2E"/>
    <w:rsid w:val="00E74A85"/>
    <w:rsid w:val="00E921D4"/>
    <w:rsid w:val="00EA747B"/>
    <w:rsid w:val="00EB55CF"/>
    <w:rsid w:val="00ED5976"/>
    <w:rsid w:val="00F03BBF"/>
    <w:rsid w:val="00F05086"/>
    <w:rsid w:val="00F13461"/>
    <w:rsid w:val="00F2333D"/>
    <w:rsid w:val="00F25BA8"/>
    <w:rsid w:val="00F515D8"/>
    <w:rsid w:val="00F624F4"/>
    <w:rsid w:val="00F71C41"/>
    <w:rsid w:val="00FC19CB"/>
    <w:rsid w:val="00FD0809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7D54BF"/>
  <w15:chartTrackingRefBased/>
  <w15:docId w15:val="{B1AFF1BC-16D3-444E-A61A-9F244AE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9F3"/>
    <w:rPr>
      <w:rFonts w:ascii="VNI-Times" w:eastAsia="Times New Roman" w:hAnsi="VNI-Times"/>
      <w:b/>
      <w:color w:val="0000FF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0D69F3"/>
    <w:rPr>
      <w:rFonts w:eastAsia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D69F3"/>
    <w:pPr>
      <w:widowControl w:val="0"/>
      <w:shd w:val="clear" w:color="auto" w:fill="FFFFFF"/>
      <w:spacing w:before="1320" w:after="300" w:line="0" w:lineRule="atLeast"/>
      <w:jc w:val="center"/>
    </w:pPr>
    <w:rPr>
      <w:rFonts w:ascii="Times New Roman" w:hAnsi="Times New Roman"/>
      <w:b w:val="0"/>
      <w:color w:val="auto"/>
      <w:szCs w:val="28"/>
    </w:rPr>
  </w:style>
  <w:style w:type="character" w:customStyle="1" w:styleId="Chthchnh2Exact">
    <w:name w:val="Chú thích ảnh (2) Exact"/>
    <w:link w:val="Chthchnh2"/>
    <w:rsid w:val="000D69F3"/>
    <w:rPr>
      <w:rFonts w:eastAsia="Times New Roman"/>
      <w:b/>
      <w:bCs/>
      <w:i/>
      <w:iCs/>
      <w:sz w:val="22"/>
      <w:shd w:val="clear" w:color="auto" w:fill="FFFFFF"/>
    </w:rPr>
  </w:style>
  <w:style w:type="character" w:customStyle="1" w:styleId="ChthchnhExact">
    <w:name w:val="Chú thích ảnh Exact"/>
    <w:link w:val="Chthchnh"/>
    <w:rsid w:val="000D69F3"/>
    <w:rPr>
      <w:rFonts w:eastAsia="Times New Roman"/>
      <w:sz w:val="21"/>
      <w:szCs w:val="21"/>
      <w:shd w:val="clear" w:color="auto" w:fill="FFFFFF"/>
    </w:rPr>
  </w:style>
  <w:style w:type="paragraph" w:customStyle="1" w:styleId="Chthchnh2">
    <w:name w:val="Chú thích ảnh (2)"/>
    <w:basedOn w:val="Normal"/>
    <w:link w:val="Chthchnh2Exact"/>
    <w:rsid w:val="000D69F3"/>
    <w:pPr>
      <w:widowControl w:val="0"/>
      <w:shd w:val="clear" w:color="auto" w:fill="FFFFFF"/>
      <w:spacing w:after="120" w:line="0" w:lineRule="atLeast"/>
      <w:jc w:val="both"/>
    </w:pPr>
    <w:rPr>
      <w:rFonts w:ascii="Times New Roman" w:hAnsi="Times New Roman"/>
      <w:bCs/>
      <w:i/>
      <w:iCs/>
      <w:color w:val="auto"/>
      <w:sz w:val="22"/>
      <w:szCs w:val="22"/>
    </w:rPr>
  </w:style>
  <w:style w:type="paragraph" w:customStyle="1" w:styleId="Chthchnh">
    <w:name w:val="Chú thích ảnh"/>
    <w:basedOn w:val="Normal"/>
    <w:link w:val="ChthchnhExact"/>
    <w:rsid w:val="000D69F3"/>
    <w:pPr>
      <w:widowControl w:val="0"/>
      <w:shd w:val="clear" w:color="auto" w:fill="FFFFFF"/>
      <w:spacing w:before="120" w:line="250" w:lineRule="exact"/>
      <w:jc w:val="both"/>
    </w:pPr>
    <w:rPr>
      <w:rFonts w:ascii="Times New Roman" w:hAnsi="Times New Roman"/>
      <w:b w:val="0"/>
      <w:color w:val="auto"/>
      <w:sz w:val="21"/>
      <w:szCs w:val="21"/>
    </w:rPr>
  </w:style>
  <w:style w:type="character" w:customStyle="1" w:styleId="Vnbnnidung6">
    <w:name w:val="Văn bản nội dung (6)_"/>
    <w:link w:val="Vnbnnidung60"/>
    <w:rsid w:val="000D69F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Vnbnnidung613pt">
    <w:name w:val="Văn bản nội dung (6) + 13 pt"/>
    <w:aliases w:val="Không in đậm"/>
    <w:rsid w:val="000D69F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60">
    <w:name w:val="Văn bản nội dung (6)"/>
    <w:basedOn w:val="Normal"/>
    <w:link w:val="Vnbnnidung6"/>
    <w:rsid w:val="000D69F3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/>
      <w:bCs/>
      <w:color w:val="auto"/>
      <w:szCs w:val="28"/>
    </w:rPr>
  </w:style>
  <w:style w:type="table" w:styleId="TableGrid">
    <w:name w:val="Table Grid"/>
    <w:basedOn w:val="TableNormal"/>
    <w:uiPriority w:val="59"/>
    <w:rsid w:val="00262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72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1">
    <w:name w:val="Footer Char1"/>
    <w:uiPriority w:val="99"/>
    <w:semiHidden/>
    <w:rsid w:val="001C5AF6"/>
    <w:rPr>
      <w:rFonts w:ascii="Times New Roman" w:eastAsia="Batang" w:hAnsi="Times New Roman" w:cs="Times New Roman"/>
      <w:sz w:val="28"/>
      <w:szCs w:val="28"/>
      <w:lang w:val="vi-VN" w:eastAsia="ko-KR"/>
    </w:rPr>
  </w:style>
  <w:style w:type="paragraph" w:styleId="ListParagraph">
    <w:name w:val="List Paragraph"/>
    <w:basedOn w:val="Normal"/>
    <w:uiPriority w:val="34"/>
    <w:qFormat/>
    <w:rsid w:val="001C5AF6"/>
    <w:pPr>
      <w:ind w:left="720"/>
      <w:contextualSpacing/>
    </w:pPr>
    <w:rPr>
      <w:rFonts w:ascii="Times New Roman" w:eastAsia="Batang" w:hAnsi="Times New Roman"/>
      <w:b w:val="0"/>
      <w:color w:val="auto"/>
      <w:szCs w:val="28"/>
      <w:lang w:val="vi-VN" w:eastAsia="ko-KR"/>
    </w:rPr>
  </w:style>
  <w:style w:type="paragraph" w:styleId="NormalWeb">
    <w:name w:val="Normal (Web)"/>
    <w:basedOn w:val="Normal"/>
    <w:uiPriority w:val="99"/>
    <w:semiHidden/>
    <w:unhideWhenUsed/>
    <w:rsid w:val="00721C8D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Contents">
    <w:name w:val="Table Contents"/>
    <w:basedOn w:val="Normal"/>
    <w:rsid w:val="00E433AF"/>
    <w:pPr>
      <w:widowControl w:val="0"/>
      <w:suppressLineNumbers/>
      <w:suppressAutoHyphens/>
    </w:pPr>
    <w:rPr>
      <w:rFonts w:ascii="Times New Roman" w:eastAsia="Arial Unicode MS" w:hAnsi="Times New Roman"/>
      <w:b w:val="0"/>
      <w:color w:val="auto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0E"/>
    <w:rPr>
      <w:rFonts w:ascii="VNI-Times" w:eastAsia="Times New Roman" w:hAnsi="VNI-Times"/>
      <w:b/>
      <w:color w:val="0000FF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86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0E"/>
    <w:rPr>
      <w:rFonts w:ascii="VNI-Times" w:eastAsia="Times New Roman" w:hAnsi="VNI-Times"/>
      <w:b/>
      <w:color w:val="0000FF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1E7C-C6E1-4BF0-97A8-A3F05DF1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7</cp:revision>
  <cp:lastPrinted>2021-08-07T01:45:00Z</cp:lastPrinted>
  <dcterms:created xsi:type="dcterms:W3CDTF">2021-08-07T01:28:00Z</dcterms:created>
  <dcterms:modified xsi:type="dcterms:W3CDTF">2021-08-07T02:03:00Z</dcterms:modified>
</cp:coreProperties>
</file>