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64" w:type="dxa"/>
        <w:jc w:val="center"/>
        <w:tblLook w:val="04A0" w:firstRow="1" w:lastRow="0" w:firstColumn="1" w:lastColumn="0" w:noHBand="0" w:noVBand="1"/>
      </w:tblPr>
      <w:tblGrid>
        <w:gridCol w:w="4827"/>
        <w:gridCol w:w="5637"/>
      </w:tblGrid>
      <w:tr w:rsidR="00430CE3" w:rsidRPr="00854B83" w14:paraId="0DD04A3A" w14:textId="77777777">
        <w:trPr>
          <w:trHeight w:val="1302"/>
          <w:jc w:val="center"/>
        </w:trPr>
        <w:tc>
          <w:tcPr>
            <w:tcW w:w="4827" w:type="dxa"/>
          </w:tcPr>
          <w:p w14:paraId="1DE1B674" w14:textId="77777777" w:rsidR="00430CE3" w:rsidRPr="00854B83" w:rsidRDefault="00430CE3" w:rsidP="0069123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54B83">
              <w:rPr>
                <w:rFonts w:ascii="Times New Roman" w:hAnsi="Times New Roman"/>
                <w:color w:val="000000"/>
                <w:sz w:val="26"/>
                <w:szCs w:val="26"/>
              </w:rPr>
              <w:t>UBND TỈNH TÂY NINH</w:t>
            </w:r>
          </w:p>
          <w:p w14:paraId="772140A7" w14:textId="77777777" w:rsidR="00430CE3" w:rsidRPr="00854B83" w:rsidRDefault="00F8227B" w:rsidP="0069123C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0B7986" wp14:editId="1F41F08F">
                      <wp:simplePos x="0" y="0"/>
                      <wp:positionH relativeFrom="column">
                        <wp:posOffset>906838</wp:posOffset>
                      </wp:positionH>
                      <wp:positionV relativeFrom="paragraph">
                        <wp:posOffset>191135</wp:posOffset>
                      </wp:positionV>
                      <wp:extent cx="1087582" cy="6927"/>
                      <wp:effectExtent l="0" t="0" r="36830" b="31750"/>
                      <wp:wrapNone/>
                      <wp:docPr id="2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7582" cy="692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B4690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" o:spid="_x0000_s1026" type="#_x0000_t32" style="position:absolute;margin-left:71.4pt;margin-top:15.05pt;width:85.65pt;height: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"/>
                  </w:pict>
                </mc:Fallback>
              </mc:AlternateContent>
            </w:r>
            <w:r w:rsidR="00430CE3" w:rsidRPr="00854B83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SỞ THÔNG TIN VÀ TRUYỀN THÔNG</w:t>
            </w:r>
          </w:p>
          <w:p w14:paraId="51BA2F91" w14:textId="77777777" w:rsidR="00430CE3" w:rsidRPr="00854B83" w:rsidRDefault="00430CE3" w:rsidP="00F8227B">
            <w:pPr>
              <w:spacing w:before="1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54B83">
              <w:rPr>
                <w:rFonts w:ascii="Times New Roman" w:hAnsi="Times New Roman"/>
                <w:color w:val="000000"/>
                <w:sz w:val="26"/>
                <w:szCs w:val="26"/>
              </w:rPr>
              <w:t>Số:</w:t>
            </w:r>
            <w:r w:rsidR="00F3122E" w:rsidRPr="00854B8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</w:t>
            </w:r>
            <w:r w:rsidR="00D409D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</w:t>
            </w:r>
            <w:r w:rsidR="00F3122E" w:rsidRPr="00854B8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</w:t>
            </w:r>
            <w:r w:rsidR="00F7154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F3122E" w:rsidRPr="00854B8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9E1E33" w:rsidRPr="00854B83">
              <w:rPr>
                <w:rFonts w:ascii="Times New Roman" w:hAnsi="Times New Roman"/>
                <w:color w:val="000000"/>
                <w:sz w:val="26"/>
                <w:szCs w:val="26"/>
              </w:rPr>
              <w:t>/</w:t>
            </w:r>
            <w:r w:rsidRPr="00854B83">
              <w:rPr>
                <w:rFonts w:ascii="Times New Roman" w:hAnsi="Times New Roman"/>
                <w:color w:val="000000"/>
                <w:sz w:val="26"/>
                <w:szCs w:val="26"/>
              </w:rPr>
              <w:t>STTTT</w:t>
            </w:r>
            <w:r w:rsidR="00552D4B" w:rsidRPr="00854B83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637FC6">
              <w:rPr>
                <w:rFonts w:ascii="Times New Roman" w:hAnsi="Times New Roman"/>
                <w:color w:val="000000"/>
                <w:sz w:val="26"/>
                <w:szCs w:val="26"/>
              </w:rPr>
              <w:t>CNTT</w:t>
            </w:r>
            <w:r w:rsidR="00552D4B" w:rsidRPr="00854B83">
              <w:rPr>
                <w:rFonts w:ascii="Times New Roman" w:hAnsi="Times New Roman"/>
                <w:color w:val="000000"/>
                <w:sz w:val="26"/>
                <w:szCs w:val="26"/>
              </w:rPr>
              <w:t>BCVT</w:t>
            </w:r>
          </w:p>
          <w:p w14:paraId="6EBFB2E7" w14:textId="77777777" w:rsidR="00FF1A16" w:rsidRDefault="002C503B" w:rsidP="00495AD6">
            <w:pPr>
              <w:jc w:val="center"/>
              <w:rPr>
                <w:rFonts w:ascii="Times New Roman" w:hAnsi="Times New Roman"/>
                <w:szCs w:val="24"/>
              </w:rPr>
            </w:pPr>
            <w:r w:rsidRPr="00FF1A16">
              <w:rPr>
                <w:rFonts w:ascii="Times New Roman" w:hAnsi="Times New Roman"/>
                <w:color w:val="000000"/>
                <w:szCs w:val="24"/>
              </w:rPr>
              <w:t xml:space="preserve">V/v </w:t>
            </w:r>
            <w:r w:rsidR="0036173A">
              <w:rPr>
                <w:rFonts w:ascii="Times New Roman" w:hAnsi="Times New Roman"/>
                <w:color w:val="000000"/>
                <w:szCs w:val="24"/>
              </w:rPr>
              <w:t>lấy ý kiến</w:t>
            </w:r>
            <w:r w:rsidR="00DF015B" w:rsidRPr="00FF1A16">
              <w:rPr>
                <w:rFonts w:ascii="Times New Roman" w:hAnsi="Times New Roman"/>
                <w:color w:val="000000"/>
                <w:szCs w:val="24"/>
              </w:rPr>
              <w:t xml:space="preserve"> dự thảo </w:t>
            </w:r>
            <w:r w:rsidR="00FF1A16" w:rsidRPr="00FF1A16">
              <w:rPr>
                <w:rFonts w:ascii="Times New Roman" w:hAnsi="Times New Roman"/>
                <w:szCs w:val="24"/>
              </w:rPr>
              <w:t xml:space="preserve">Quyết định ban hành </w:t>
            </w:r>
          </w:p>
          <w:p w14:paraId="4B3F30F8" w14:textId="77777777" w:rsidR="00433FB8" w:rsidRDefault="00433FB8" w:rsidP="00FF1A16">
            <w:pPr>
              <w:ind w:right="-96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433FB8">
              <w:rPr>
                <w:rFonts w:ascii="Times New Roman" w:hAnsi="Times New Roman"/>
                <w:color w:val="000000"/>
                <w:szCs w:val="24"/>
              </w:rPr>
              <w:t xml:space="preserve">Quản lý, vận hành, kết nối, bảo đảm an toàn thông tin và sử dụng mạng truyền số liệu </w:t>
            </w:r>
          </w:p>
          <w:p w14:paraId="5246670B" w14:textId="77777777" w:rsidR="00D04368" w:rsidRPr="00FF1A16" w:rsidRDefault="00433FB8" w:rsidP="00FF1A16">
            <w:pPr>
              <w:ind w:right="-96"/>
              <w:jc w:val="center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433FB8">
              <w:rPr>
                <w:rFonts w:ascii="Times New Roman" w:hAnsi="Times New Roman"/>
                <w:color w:val="000000"/>
                <w:szCs w:val="24"/>
              </w:rPr>
              <w:t>chuyên dùng trên địa bàn tỉnh Tây Ninh</w:t>
            </w:r>
          </w:p>
        </w:tc>
        <w:tc>
          <w:tcPr>
            <w:tcW w:w="5637" w:type="dxa"/>
          </w:tcPr>
          <w:p w14:paraId="71EBFFBD" w14:textId="77777777" w:rsidR="00430CE3" w:rsidRPr="00854B83" w:rsidRDefault="00430CE3">
            <w:pPr>
              <w:ind w:right="-93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854B83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CỘNG HOÀ XÃ HỘI CHỦ NGHĨA VIỆT NAM</w:t>
            </w:r>
          </w:p>
          <w:p w14:paraId="05BEE156" w14:textId="77777777" w:rsidR="00430CE3" w:rsidRPr="00854B83" w:rsidRDefault="00430CE3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54B83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 </w:t>
            </w:r>
            <w:r w:rsidRPr="00854B8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Độc lập – Tự do – Hạnh phúc</w:t>
            </w:r>
          </w:p>
          <w:p w14:paraId="06D75479" w14:textId="77777777" w:rsidR="00430CE3" w:rsidRPr="00614AF7" w:rsidRDefault="00BA417D" w:rsidP="00F8227B">
            <w:pPr>
              <w:spacing w:before="120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854B83"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FB6607C" wp14:editId="52A05A46">
                      <wp:simplePos x="0" y="0"/>
                      <wp:positionH relativeFrom="column">
                        <wp:posOffset>642620</wp:posOffset>
                      </wp:positionH>
                      <wp:positionV relativeFrom="paragraph">
                        <wp:posOffset>32385</wp:posOffset>
                      </wp:positionV>
                      <wp:extent cx="2224405" cy="0"/>
                      <wp:effectExtent l="0" t="0" r="0" b="0"/>
                      <wp:wrapNone/>
                      <wp:docPr id="1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244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DAB973" id="AutoShape 14" o:spid="_x0000_s1026" type="#_x0000_t32" style="position:absolute;margin-left:50.6pt;margin-top:2.55pt;width:175.1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"/>
                  </w:pict>
                </mc:Fallback>
              </mc:AlternateContent>
            </w:r>
            <w:r w:rsidR="00D42F88" w:rsidRPr="00614AF7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Tây Ninh, ngày</w:t>
            </w:r>
            <w:r w:rsidR="00205153" w:rsidRPr="00614AF7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  <w:r w:rsidR="00C11620" w:rsidRPr="00614AF7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  <w:r w:rsidR="002540FB" w:rsidRPr="00614AF7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  <w:r w:rsidR="00C11620" w:rsidRPr="00614AF7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 </w:t>
            </w:r>
            <w:r w:rsidR="00DC4A74" w:rsidRPr="00614AF7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  <w:r w:rsidR="00C11620" w:rsidRPr="00614AF7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  <w:r w:rsidR="00205153" w:rsidRPr="00614AF7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  <w:r w:rsidR="00D42F88" w:rsidRPr="00614AF7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tháng </w:t>
            </w:r>
            <w:r w:rsidR="00D409D1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  <w:r w:rsidR="00433FB8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6</w:t>
            </w:r>
            <w:r w:rsidR="00BC1C1C" w:rsidRPr="00614AF7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  <w:r w:rsidR="00C26C0D" w:rsidRPr="00614AF7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  <w:r w:rsidR="00430CE3" w:rsidRPr="00614AF7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năm </w:t>
            </w:r>
            <w:r w:rsidR="00E84ADE" w:rsidRPr="00614AF7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20</w:t>
            </w:r>
            <w:r w:rsidR="005F35D5" w:rsidRPr="00614AF7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2</w:t>
            </w:r>
            <w:r w:rsidR="00D409D1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4</w:t>
            </w:r>
          </w:p>
        </w:tc>
      </w:tr>
    </w:tbl>
    <w:p w14:paraId="0ABC4341" w14:textId="77777777" w:rsidR="00D409D1" w:rsidRDefault="00614AF7" w:rsidP="001D62E5">
      <w:pPr>
        <w:spacing w:before="120" w:after="120" w:line="276" w:lineRule="auto"/>
        <w:ind w:left="3330" w:hanging="90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14:paraId="736CC038" w14:textId="77777777" w:rsidR="001D62E5" w:rsidRDefault="002C503B" w:rsidP="00F8227B">
      <w:pPr>
        <w:spacing w:before="60" w:after="60" w:line="252" w:lineRule="auto"/>
        <w:ind w:left="2977" w:hanging="900"/>
        <w:contextualSpacing/>
        <w:rPr>
          <w:rFonts w:ascii="Times New Roman" w:hAnsi="Times New Roman"/>
          <w:color w:val="000000"/>
          <w:sz w:val="28"/>
          <w:szCs w:val="28"/>
        </w:rPr>
      </w:pPr>
      <w:r w:rsidRPr="00854B83">
        <w:rPr>
          <w:rFonts w:ascii="Times New Roman" w:hAnsi="Times New Roman"/>
          <w:color w:val="000000"/>
          <w:sz w:val="28"/>
          <w:szCs w:val="28"/>
        </w:rPr>
        <w:t>Kính gửi:</w:t>
      </w:r>
      <w:r w:rsidR="002D796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7132B5E1" w14:textId="0A458049" w:rsidR="00106981" w:rsidRDefault="00106981" w:rsidP="00F8227B">
      <w:pPr>
        <w:spacing w:before="60" w:after="60" w:line="252" w:lineRule="auto"/>
        <w:ind w:left="3402" w:right="-288" w:hanging="9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Cục Bưu điện Trung ương;</w:t>
      </w:r>
    </w:p>
    <w:p w14:paraId="2E17199C" w14:textId="4BD62412" w:rsidR="00433FB8" w:rsidRDefault="00433FB8" w:rsidP="00F8227B">
      <w:pPr>
        <w:spacing w:before="60" w:after="60" w:line="252" w:lineRule="auto"/>
        <w:ind w:left="3402" w:right="-288" w:hanging="9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Văn phòng Tỉnh ủy;</w:t>
      </w:r>
    </w:p>
    <w:p w14:paraId="473E337D" w14:textId="77777777" w:rsidR="00433FB8" w:rsidRDefault="00433FB8" w:rsidP="00F8227B">
      <w:pPr>
        <w:spacing w:before="60" w:after="60" w:line="252" w:lineRule="auto"/>
        <w:ind w:left="3402" w:right="-288" w:hanging="9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Văn phòng Đoàn ĐBQH và HĐND tỉnh;</w:t>
      </w:r>
    </w:p>
    <w:p w14:paraId="384A16A1" w14:textId="77777777" w:rsidR="00433FB8" w:rsidRDefault="00433FB8" w:rsidP="00F8227B">
      <w:pPr>
        <w:spacing w:before="60" w:after="60" w:line="252" w:lineRule="auto"/>
        <w:ind w:left="3402" w:right="-288" w:hanging="9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Văn phòng UBND tỉnh;</w:t>
      </w:r>
    </w:p>
    <w:p w14:paraId="0D52FEA0" w14:textId="77777777" w:rsidR="00433FB8" w:rsidRDefault="00433FB8" w:rsidP="00F8227B">
      <w:pPr>
        <w:spacing w:before="60" w:after="60" w:line="252" w:lineRule="auto"/>
        <w:ind w:left="3402" w:right="-288" w:hanging="9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Uỷ ban Mặt trận Tổ quốc Việt Nam tỉnh Tây Ninh;</w:t>
      </w:r>
    </w:p>
    <w:p w14:paraId="43FEF553" w14:textId="77777777" w:rsidR="00433FB8" w:rsidRDefault="00433FB8" w:rsidP="00F8227B">
      <w:pPr>
        <w:spacing w:before="60" w:after="60" w:line="252" w:lineRule="auto"/>
        <w:ind w:left="3402" w:right="-288" w:hanging="9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Các Tổ chức Chính trị - xã hội;</w:t>
      </w:r>
    </w:p>
    <w:p w14:paraId="271649A5" w14:textId="77777777" w:rsidR="001D62E5" w:rsidRDefault="001D62E5" w:rsidP="00F8227B">
      <w:pPr>
        <w:spacing w:before="60" w:after="60" w:line="252" w:lineRule="auto"/>
        <w:ind w:left="3402" w:right="-288" w:hanging="90"/>
        <w:contextualSpacing/>
        <w:rPr>
          <w:rFonts w:ascii="Times New Roman" w:hAnsi="Times New Roman"/>
          <w:color w:val="000000"/>
          <w:sz w:val="28"/>
          <w:szCs w:val="28"/>
        </w:rPr>
      </w:pPr>
      <w:r w:rsidRPr="001D62E5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24675">
        <w:rPr>
          <w:rFonts w:ascii="Times New Roman" w:hAnsi="Times New Roman"/>
          <w:color w:val="000000"/>
          <w:sz w:val="28"/>
          <w:szCs w:val="28"/>
        </w:rPr>
        <w:t xml:space="preserve">Các Sở, ban, ngành </w:t>
      </w:r>
      <w:r w:rsidR="006B7DD6">
        <w:rPr>
          <w:rFonts w:ascii="Times New Roman" w:hAnsi="Times New Roman"/>
          <w:color w:val="000000"/>
          <w:sz w:val="28"/>
          <w:szCs w:val="28"/>
        </w:rPr>
        <w:t>t</w:t>
      </w:r>
      <w:r w:rsidRPr="001D62E5">
        <w:rPr>
          <w:rFonts w:ascii="Times New Roman" w:hAnsi="Times New Roman"/>
          <w:color w:val="000000"/>
          <w:sz w:val="28"/>
          <w:szCs w:val="28"/>
        </w:rPr>
        <w:t>ỉnh;</w:t>
      </w:r>
    </w:p>
    <w:p w14:paraId="1D140647" w14:textId="77777777" w:rsidR="000402B6" w:rsidRDefault="000402B6" w:rsidP="00F8227B">
      <w:pPr>
        <w:spacing w:before="60" w:after="60" w:line="252" w:lineRule="auto"/>
        <w:ind w:left="3402" w:right="-288" w:hanging="9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Công an tỉnh;</w:t>
      </w:r>
    </w:p>
    <w:p w14:paraId="24418246" w14:textId="77777777" w:rsidR="001D62E5" w:rsidRDefault="001D62E5" w:rsidP="00F8227B">
      <w:pPr>
        <w:spacing w:before="60" w:after="60" w:line="252" w:lineRule="auto"/>
        <w:ind w:left="3402" w:right="-288" w:hanging="90"/>
        <w:contextualSpacing/>
        <w:rPr>
          <w:rFonts w:ascii="Times New Roman" w:hAnsi="Times New Roman"/>
          <w:color w:val="000000"/>
          <w:sz w:val="28"/>
          <w:szCs w:val="28"/>
        </w:rPr>
      </w:pPr>
      <w:r w:rsidRPr="001D62E5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D62E5">
        <w:rPr>
          <w:rFonts w:ascii="Times New Roman" w:hAnsi="Times New Roman"/>
          <w:color w:val="000000"/>
          <w:sz w:val="28"/>
          <w:szCs w:val="28"/>
        </w:rPr>
        <w:t>UBND các huyện, thị xã, thành phố</w:t>
      </w:r>
      <w:r w:rsidR="00433FB8">
        <w:rPr>
          <w:rFonts w:ascii="Times New Roman" w:hAnsi="Times New Roman"/>
          <w:color w:val="000000"/>
          <w:sz w:val="28"/>
          <w:szCs w:val="28"/>
        </w:rPr>
        <w:t>;</w:t>
      </w:r>
    </w:p>
    <w:p w14:paraId="002F7EEA" w14:textId="77777777" w:rsidR="00433FB8" w:rsidRDefault="00433FB8" w:rsidP="00F8227B">
      <w:pPr>
        <w:spacing w:before="60" w:after="60" w:line="252" w:lineRule="auto"/>
        <w:ind w:left="3402" w:right="-288" w:hanging="9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VNPT Tây Ninh;</w:t>
      </w:r>
    </w:p>
    <w:p w14:paraId="3924956C" w14:textId="77777777" w:rsidR="00433FB8" w:rsidRPr="001D62E5" w:rsidRDefault="00433FB8" w:rsidP="00F8227B">
      <w:pPr>
        <w:spacing w:before="60" w:after="60" w:line="252" w:lineRule="auto"/>
        <w:ind w:left="3402" w:right="-288" w:hanging="9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Viettel Tây Ninh.</w:t>
      </w:r>
    </w:p>
    <w:p w14:paraId="4B8535D7" w14:textId="77777777" w:rsidR="002C503B" w:rsidRPr="00854B83" w:rsidRDefault="002C503B" w:rsidP="00F8227B">
      <w:pPr>
        <w:spacing w:before="60" w:after="60" w:line="252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14:paraId="506F46A8" w14:textId="77777777" w:rsidR="006360C0" w:rsidRPr="003C2C20" w:rsidRDefault="003F2C4C" w:rsidP="00F8227B">
      <w:pPr>
        <w:spacing w:before="60" w:after="60" w:line="252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C2C20">
        <w:rPr>
          <w:rFonts w:ascii="Times New Roman" w:hAnsi="Times New Roman"/>
          <w:color w:val="000000"/>
          <w:sz w:val="28"/>
          <w:szCs w:val="28"/>
        </w:rPr>
        <w:t>Căn cứ</w:t>
      </w:r>
      <w:r w:rsidR="000C16B7" w:rsidRPr="003C2C20">
        <w:rPr>
          <w:rFonts w:ascii="Times New Roman" w:hAnsi="Times New Roman"/>
          <w:color w:val="000000"/>
          <w:sz w:val="28"/>
          <w:szCs w:val="28"/>
        </w:rPr>
        <w:t xml:space="preserve"> Quyết định số </w:t>
      </w:r>
      <w:r w:rsidR="00A70B03" w:rsidRPr="003C2C20">
        <w:rPr>
          <w:rFonts w:ascii="Times New Roman" w:hAnsi="Times New Roman"/>
          <w:color w:val="000000"/>
          <w:sz w:val="28"/>
          <w:szCs w:val="28"/>
        </w:rPr>
        <w:t>02</w:t>
      </w:r>
      <w:r w:rsidR="000C16B7" w:rsidRPr="003C2C20">
        <w:rPr>
          <w:rFonts w:ascii="Times New Roman" w:hAnsi="Times New Roman"/>
          <w:color w:val="000000"/>
          <w:sz w:val="28"/>
          <w:szCs w:val="28"/>
        </w:rPr>
        <w:t xml:space="preserve">/QĐ-UBND ngày </w:t>
      </w:r>
      <w:r w:rsidR="00D409D1" w:rsidRPr="003C2C20">
        <w:rPr>
          <w:rFonts w:ascii="Times New Roman" w:hAnsi="Times New Roman"/>
          <w:color w:val="000000"/>
          <w:sz w:val="28"/>
          <w:szCs w:val="28"/>
        </w:rPr>
        <w:t>09</w:t>
      </w:r>
      <w:r w:rsidR="00064D25" w:rsidRPr="003C2C20">
        <w:rPr>
          <w:rFonts w:ascii="Times New Roman" w:hAnsi="Times New Roman"/>
          <w:color w:val="000000"/>
          <w:sz w:val="28"/>
          <w:szCs w:val="28"/>
        </w:rPr>
        <w:t>/</w:t>
      </w:r>
      <w:r w:rsidR="00D409D1" w:rsidRPr="003C2C20">
        <w:rPr>
          <w:rFonts w:ascii="Times New Roman" w:hAnsi="Times New Roman"/>
          <w:color w:val="000000"/>
          <w:sz w:val="28"/>
          <w:szCs w:val="28"/>
        </w:rPr>
        <w:t>01</w:t>
      </w:r>
      <w:r w:rsidR="00064D25" w:rsidRPr="003C2C20">
        <w:rPr>
          <w:rFonts w:ascii="Times New Roman" w:hAnsi="Times New Roman"/>
          <w:color w:val="000000"/>
          <w:sz w:val="28"/>
          <w:szCs w:val="28"/>
        </w:rPr>
        <w:t>/</w:t>
      </w:r>
      <w:r w:rsidR="000C16B7" w:rsidRPr="003C2C20">
        <w:rPr>
          <w:rFonts w:ascii="Times New Roman" w:hAnsi="Times New Roman"/>
          <w:color w:val="000000"/>
          <w:sz w:val="28"/>
          <w:szCs w:val="28"/>
        </w:rPr>
        <w:t>202</w:t>
      </w:r>
      <w:r w:rsidR="00D409D1" w:rsidRPr="003C2C20">
        <w:rPr>
          <w:rFonts w:ascii="Times New Roman" w:hAnsi="Times New Roman"/>
          <w:color w:val="000000"/>
          <w:sz w:val="28"/>
          <w:szCs w:val="28"/>
        </w:rPr>
        <w:t>4</w:t>
      </w:r>
      <w:r w:rsidRPr="003C2C20">
        <w:rPr>
          <w:rFonts w:ascii="Times New Roman" w:hAnsi="Times New Roman"/>
          <w:color w:val="000000"/>
          <w:sz w:val="28"/>
          <w:szCs w:val="28"/>
        </w:rPr>
        <w:t xml:space="preserve"> của UBND tỉnh</w:t>
      </w:r>
      <w:r w:rsidR="000C16B7" w:rsidRPr="003C2C20">
        <w:rPr>
          <w:rFonts w:ascii="Times New Roman" w:hAnsi="Times New Roman"/>
          <w:color w:val="000000"/>
          <w:sz w:val="28"/>
          <w:szCs w:val="28"/>
        </w:rPr>
        <w:t xml:space="preserve"> Ban hành Chương trình công tác của </w:t>
      </w:r>
      <w:r w:rsidR="00064D25" w:rsidRPr="003C2C20">
        <w:rPr>
          <w:rFonts w:ascii="Times New Roman" w:hAnsi="Times New Roman"/>
          <w:color w:val="000000"/>
          <w:sz w:val="28"/>
          <w:szCs w:val="28"/>
        </w:rPr>
        <w:t>UBND</w:t>
      </w:r>
      <w:r w:rsidR="000C16B7" w:rsidRPr="003C2C20">
        <w:rPr>
          <w:rFonts w:ascii="Times New Roman" w:hAnsi="Times New Roman"/>
          <w:color w:val="000000"/>
          <w:sz w:val="28"/>
          <w:szCs w:val="28"/>
        </w:rPr>
        <w:t xml:space="preserve"> tỉnh năm 202</w:t>
      </w:r>
      <w:r w:rsidR="00D409D1" w:rsidRPr="003C2C20">
        <w:rPr>
          <w:rFonts w:ascii="Times New Roman" w:hAnsi="Times New Roman"/>
          <w:color w:val="000000"/>
          <w:sz w:val="28"/>
          <w:szCs w:val="28"/>
        </w:rPr>
        <w:t>4</w:t>
      </w:r>
      <w:r w:rsidR="006360C0" w:rsidRPr="003C2C20">
        <w:rPr>
          <w:rFonts w:ascii="Times New Roman" w:hAnsi="Times New Roman"/>
          <w:color w:val="000000"/>
          <w:sz w:val="28"/>
          <w:szCs w:val="28"/>
        </w:rPr>
        <w:t>;</w:t>
      </w:r>
      <w:r w:rsidR="00D409D1" w:rsidRPr="003C2C20">
        <w:rPr>
          <w:rFonts w:ascii="Times New Roman" w:hAnsi="Times New Roman"/>
          <w:color w:val="000000"/>
          <w:sz w:val="28"/>
          <w:szCs w:val="28"/>
        </w:rPr>
        <w:t xml:space="preserve"> Công văn số </w:t>
      </w:r>
      <w:r w:rsidR="003C2C20" w:rsidRPr="003C2C20">
        <w:rPr>
          <w:rFonts w:ascii="Times New Roman" w:hAnsi="Times New Roman"/>
          <w:color w:val="000000"/>
          <w:sz w:val="28"/>
          <w:szCs w:val="28"/>
        </w:rPr>
        <w:t>1</w:t>
      </w:r>
      <w:r w:rsidR="00433FB8">
        <w:rPr>
          <w:rFonts w:ascii="Times New Roman" w:hAnsi="Times New Roman"/>
          <w:color w:val="000000"/>
          <w:sz w:val="28"/>
          <w:szCs w:val="28"/>
        </w:rPr>
        <w:t>531</w:t>
      </w:r>
      <w:r w:rsidR="00926915" w:rsidRPr="003C2C20">
        <w:rPr>
          <w:rFonts w:ascii="Times New Roman" w:hAnsi="Times New Roman"/>
          <w:color w:val="000000"/>
          <w:sz w:val="28"/>
          <w:szCs w:val="28"/>
        </w:rPr>
        <w:t xml:space="preserve">/UBND-KSTT ngày </w:t>
      </w:r>
      <w:r w:rsidR="00433FB8">
        <w:rPr>
          <w:rFonts w:ascii="Times New Roman" w:hAnsi="Times New Roman"/>
          <w:color w:val="000000"/>
          <w:sz w:val="28"/>
          <w:szCs w:val="28"/>
        </w:rPr>
        <w:t>2</w:t>
      </w:r>
      <w:r w:rsidR="003C2C20" w:rsidRPr="003C2C20">
        <w:rPr>
          <w:rFonts w:ascii="Times New Roman" w:hAnsi="Times New Roman"/>
          <w:color w:val="000000"/>
          <w:sz w:val="28"/>
          <w:szCs w:val="28"/>
        </w:rPr>
        <w:t>4</w:t>
      </w:r>
      <w:r w:rsidR="00926915" w:rsidRPr="003C2C20">
        <w:rPr>
          <w:rFonts w:ascii="Times New Roman" w:hAnsi="Times New Roman"/>
          <w:color w:val="000000"/>
          <w:sz w:val="28"/>
          <w:szCs w:val="28"/>
        </w:rPr>
        <w:t>/</w:t>
      </w:r>
      <w:r w:rsidR="003C2C20" w:rsidRPr="003C2C20">
        <w:rPr>
          <w:rFonts w:ascii="Times New Roman" w:hAnsi="Times New Roman"/>
          <w:color w:val="000000"/>
          <w:sz w:val="28"/>
          <w:szCs w:val="28"/>
        </w:rPr>
        <w:t>5</w:t>
      </w:r>
      <w:r w:rsidR="00926915" w:rsidRPr="003C2C20">
        <w:rPr>
          <w:rFonts w:ascii="Times New Roman" w:hAnsi="Times New Roman"/>
          <w:color w:val="000000"/>
          <w:sz w:val="28"/>
          <w:szCs w:val="28"/>
        </w:rPr>
        <w:t xml:space="preserve">/2024 của UBND tỉnh Tây Ninh về việc </w:t>
      </w:r>
      <w:r w:rsidR="00433FB8" w:rsidRPr="00433FB8">
        <w:rPr>
          <w:rFonts w:ascii="Times New Roman" w:hAnsi="Times New Roman"/>
          <w:color w:val="000000"/>
          <w:sz w:val="28"/>
          <w:szCs w:val="28"/>
        </w:rPr>
        <w:t>Quy chế quản lý, vận hành và sử dụng Mạng truyền số liệu chuyên dùng</w:t>
      </w:r>
      <w:r w:rsidR="00926915" w:rsidRPr="003C2C20">
        <w:rPr>
          <w:rFonts w:ascii="Times New Roman" w:hAnsi="Times New Roman"/>
          <w:color w:val="000000"/>
          <w:sz w:val="28"/>
          <w:szCs w:val="28"/>
        </w:rPr>
        <w:t>.</w:t>
      </w:r>
      <w:r w:rsidR="006360C0" w:rsidRPr="003C2C2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57F674CB" w14:textId="77777777" w:rsidR="00E748D2" w:rsidRPr="003C2C20" w:rsidRDefault="008072C6" w:rsidP="00F8227B">
      <w:pPr>
        <w:spacing w:before="60" w:after="60" w:line="252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C2C20">
        <w:rPr>
          <w:rFonts w:ascii="Times New Roman" w:hAnsi="Times New Roman"/>
          <w:color w:val="000000"/>
          <w:sz w:val="28"/>
          <w:szCs w:val="28"/>
        </w:rPr>
        <w:t xml:space="preserve">Sở Thông tin và Truyền thông </w:t>
      </w:r>
      <w:r w:rsidR="00F43249" w:rsidRPr="003C2C20">
        <w:rPr>
          <w:rFonts w:ascii="Times New Roman" w:hAnsi="Times New Roman"/>
          <w:color w:val="000000"/>
          <w:sz w:val="28"/>
          <w:szCs w:val="28"/>
        </w:rPr>
        <w:t>xây dựng</w:t>
      </w:r>
      <w:r w:rsidRPr="003C2C20">
        <w:rPr>
          <w:rFonts w:ascii="Times New Roman" w:hAnsi="Times New Roman"/>
          <w:color w:val="000000"/>
          <w:sz w:val="28"/>
          <w:szCs w:val="28"/>
        </w:rPr>
        <w:t xml:space="preserve"> dự thảo </w:t>
      </w:r>
      <w:r w:rsidRPr="00433FB8">
        <w:rPr>
          <w:rFonts w:ascii="Times New Roman" w:hAnsi="Times New Roman"/>
          <w:color w:val="000000"/>
          <w:sz w:val="28"/>
          <w:szCs w:val="28"/>
        </w:rPr>
        <w:t>“</w:t>
      </w:r>
      <w:r w:rsidR="00FD7FD5" w:rsidRPr="00433FB8">
        <w:rPr>
          <w:rFonts w:ascii="Times New Roman" w:hAnsi="Times New Roman"/>
          <w:color w:val="000000"/>
          <w:sz w:val="28"/>
          <w:szCs w:val="28"/>
        </w:rPr>
        <w:t xml:space="preserve">Quyết định ban hành </w:t>
      </w:r>
      <w:r w:rsidR="00433FB8" w:rsidRPr="00433FB8">
        <w:rPr>
          <w:rFonts w:ascii="Times New Roman" w:hAnsi="Times New Roman"/>
          <w:color w:val="000000"/>
          <w:sz w:val="28"/>
          <w:szCs w:val="28"/>
        </w:rPr>
        <w:t>Quản lý, vận hành, kết nối, bảo đảm an toàn thông tin và sử dụng mạng truyền số liệu chuyên dùng trên địa bàn tỉnh Tây Ninh</w:t>
      </w:r>
      <w:r w:rsidR="00160C1E" w:rsidRPr="003C2C20">
        <w:rPr>
          <w:rFonts w:ascii="Times New Roman" w:hAnsi="Times New Roman"/>
          <w:color w:val="000000"/>
          <w:sz w:val="28"/>
          <w:szCs w:val="28"/>
        </w:rPr>
        <w:t>”</w:t>
      </w:r>
      <w:r w:rsidR="00E748D2" w:rsidRPr="003C2C20">
        <w:rPr>
          <w:rFonts w:ascii="Times New Roman" w:hAnsi="Times New Roman"/>
          <w:color w:val="000000"/>
          <w:sz w:val="28"/>
          <w:szCs w:val="28"/>
        </w:rPr>
        <w:t xml:space="preserve"> (gọi tắt Dự thảo).</w:t>
      </w:r>
    </w:p>
    <w:p w14:paraId="24EB80D1" w14:textId="77777777" w:rsidR="008072C6" w:rsidRDefault="00E748D2" w:rsidP="00F8227B">
      <w:pPr>
        <w:spacing w:before="60" w:after="60" w:line="252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C2C20">
        <w:rPr>
          <w:rFonts w:ascii="Times New Roman" w:hAnsi="Times New Roman"/>
          <w:color w:val="000000"/>
          <w:sz w:val="28"/>
          <w:szCs w:val="28"/>
        </w:rPr>
        <w:t>Để có cơ sở tham mưu UBND tỉnh, Sở</w:t>
      </w:r>
      <w:r>
        <w:rPr>
          <w:rFonts w:ascii="Times New Roman" w:hAnsi="Times New Roman"/>
          <w:color w:val="000000"/>
          <w:sz w:val="28"/>
          <w:szCs w:val="28"/>
        </w:rPr>
        <w:t xml:space="preserve"> Thông tin và Truyền thông</w:t>
      </w:r>
      <w:r w:rsidR="008F13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60C1E">
        <w:rPr>
          <w:rFonts w:ascii="Times New Roman" w:hAnsi="Times New Roman"/>
          <w:color w:val="000000"/>
          <w:sz w:val="28"/>
          <w:szCs w:val="28"/>
        </w:rPr>
        <w:t>đề nghị</w:t>
      </w:r>
      <w:r w:rsidR="00B35F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072C6">
        <w:rPr>
          <w:rFonts w:ascii="Times New Roman" w:hAnsi="Times New Roman"/>
          <w:color w:val="000000"/>
          <w:sz w:val="28"/>
          <w:szCs w:val="28"/>
        </w:rPr>
        <w:t xml:space="preserve">các cơ quan, đơn vị đóng góp ý kiến cho Dự thảo gửi về Sở Thông tin và Truyền thông trước ngày </w:t>
      </w:r>
      <w:r w:rsidR="00433FB8">
        <w:rPr>
          <w:rFonts w:ascii="Times New Roman" w:hAnsi="Times New Roman"/>
          <w:b/>
          <w:bCs/>
          <w:sz w:val="28"/>
          <w:szCs w:val="28"/>
        </w:rPr>
        <w:t>18</w:t>
      </w:r>
      <w:r w:rsidR="008072C6" w:rsidRPr="006360C0">
        <w:rPr>
          <w:rFonts w:ascii="Times New Roman" w:hAnsi="Times New Roman"/>
          <w:b/>
          <w:bCs/>
          <w:sz w:val="28"/>
          <w:szCs w:val="28"/>
        </w:rPr>
        <w:t>/</w:t>
      </w:r>
      <w:r w:rsidR="00433FB8">
        <w:rPr>
          <w:rFonts w:ascii="Times New Roman" w:hAnsi="Times New Roman"/>
          <w:b/>
          <w:bCs/>
          <w:sz w:val="28"/>
          <w:szCs w:val="28"/>
        </w:rPr>
        <w:t>6</w:t>
      </w:r>
      <w:r w:rsidR="0091475F" w:rsidRPr="006360C0">
        <w:rPr>
          <w:rFonts w:ascii="Times New Roman" w:hAnsi="Times New Roman"/>
          <w:b/>
          <w:bCs/>
          <w:sz w:val="28"/>
          <w:szCs w:val="28"/>
        </w:rPr>
        <w:t>/202</w:t>
      </w:r>
      <w:r w:rsidR="006360C0" w:rsidRPr="006360C0">
        <w:rPr>
          <w:rFonts w:ascii="Times New Roman" w:hAnsi="Times New Roman"/>
          <w:b/>
          <w:bCs/>
          <w:sz w:val="28"/>
          <w:szCs w:val="28"/>
        </w:rPr>
        <w:t>4</w:t>
      </w:r>
      <w:r w:rsidR="00B35F18">
        <w:rPr>
          <w:rFonts w:ascii="Times New Roman" w:hAnsi="Times New Roman"/>
          <w:color w:val="000000"/>
          <w:sz w:val="28"/>
          <w:szCs w:val="28"/>
        </w:rPr>
        <w:t>.</w:t>
      </w:r>
      <w:r w:rsidR="0018284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79B98912" w14:textId="77777777" w:rsidR="00B64CD2" w:rsidRPr="00B64CD2" w:rsidRDefault="00B64CD2" w:rsidP="00F8227B">
      <w:pPr>
        <w:spacing w:before="60" w:after="60" w:line="252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64CD2">
        <w:rPr>
          <w:rFonts w:ascii="Times New Roman" w:hAnsi="Times New Roman"/>
          <w:color w:val="000000"/>
          <w:sz w:val="28"/>
          <w:szCs w:val="28"/>
        </w:rPr>
        <w:t>Toàn v</w:t>
      </w:r>
      <w:r w:rsidRPr="00B64CD2">
        <w:rPr>
          <w:rFonts w:ascii="Times New Roman" w:hAnsi="Times New Roman" w:hint="eastAsia"/>
          <w:color w:val="000000"/>
          <w:sz w:val="28"/>
          <w:szCs w:val="28"/>
        </w:rPr>
        <w:t>ă</w:t>
      </w:r>
      <w:r w:rsidRPr="00B64CD2">
        <w:rPr>
          <w:rFonts w:ascii="Times New Roman" w:hAnsi="Times New Roman"/>
          <w:color w:val="000000"/>
          <w:sz w:val="28"/>
          <w:szCs w:val="28"/>
        </w:rPr>
        <w:t xml:space="preserve">n bản dự thảo </w:t>
      </w:r>
      <w:r w:rsidR="00570081">
        <w:rPr>
          <w:rFonts w:ascii="Times New Roman" w:hAnsi="Times New Roman"/>
          <w:color w:val="000000"/>
          <w:sz w:val="28"/>
          <w:szCs w:val="28"/>
        </w:rPr>
        <w:t>Quyết định</w:t>
      </w:r>
      <w:r w:rsidRPr="00B64C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7FD5">
        <w:rPr>
          <w:rFonts w:ascii="Times New Roman" w:hAnsi="Times New Roman"/>
          <w:color w:val="000000"/>
          <w:sz w:val="28"/>
          <w:szCs w:val="28"/>
        </w:rPr>
        <w:t>và Quy chế</w:t>
      </w:r>
      <w:r w:rsidR="00B97EC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64CD2">
        <w:rPr>
          <w:rFonts w:ascii="Times New Roman" w:hAnsi="Times New Roman" w:hint="eastAsia"/>
          <w:color w:val="000000"/>
          <w:sz w:val="28"/>
          <w:szCs w:val="28"/>
        </w:rPr>
        <w:t>đư</w:t>
      </w:r>
      <w:r w:rsidRPr="00B64CD2">
        <w:rPr>
          <w:rFonts w:ascii="Times New Roman" w:hAnsi="Times New Roman"/>
          <w:color w:val="000000"/>
          <w:sz w:val="28"/>
          <w:szCs w:val="28"/>
        </w:rPr>
        <w:t xml:space="preserve">ợc </w:t>
      </w:r>
      <w:r w:rsidR="007354C0">
        <w:rPr>
          <w:rFonts w:ascii="Times New Roman" w:hAnsi="Times New Roman"/>
          <w:color w:val="000000"/>
          <w:sz w:val="28"/>
          <w:szCs w:val="28"/>
        </w:rPr>
        <w:t xml:space="preserve">đính kèm theo văn bản này và </w:t>
      </w:r>
      <w:r w:rsidRPr="00B64CD2">
        <w:rPr>
          <w:rFonts w:ascii="Times New Roman" w:hAnsi="Times New Roman" w:hint="eastAsia"/>
          <w:color w:val="000000"/>
          <w:sz w:val="28"/>
          <w:szCs w:val="28"/>
        </w:rPr>
        <w:t>đă</w:t>
      </w:r>
      <w:r w:rsidRPr="00B64CD2">
        <w:rPr>
          <w:rFonts w:ascii="Times New Roman" w:hAnsi="Times New Roman"/>
          <w:color w:val="000000"/>
          <w:sz w:val="28"/>
          <w:szCs w:val="28"/>
        </w:rPr>
        <w:t>ng</w:t>
      </w:r>
      <w:r w:rsidR="00B97EC3">
        <w:rPr>
          <w:rFonts w:ascii="Times New Roman" w:hAnsi="Times New Roman"/>
          <w:color w:val="000000"/>
          <w:sz w:val="28"/>
          <w:szCs w:val="28"/>
        </w:rPr>
        <w:t xml:space="preserve"> tải</w:t>
      </w:r>
      <w:r w:rsidRPr="00B64CD2">
        <w:rPr>
          <w:rFonts w:ascii="Times New Roman" w:hAnsi="Times New Roman"/>
          <w:color w:val="000000"/>
          <w:sz w:val="28"/>
          <w:szCs w:val="28"/>
        </w:rPr>
        <w:t xml:space="preserve"> tại mục “LẤY Ý KIẾN V</w:t>
      </w:r>
      <w:r w:rsidRPr="00B64CD2">
        <w:rPr>
          <w:rFonts w:ascii="Times New Roman" w:hAnsi="Times New Roman" w:hint="eastAsia"/>
          <w:color w:val="000000"/>
          <w:sz w:val="28"/>
          <w:szCs w:val="28"/>
        </w:rPr>
        <w:t>Ă</w:t>
      </w:r>
      <w:r w:rsidRPr="00B64CD2">
        <w:rPr>
          <w:rFonts w:ascii="Times New Roman" w:hAnsi="Times New Roman"/>
          <w:color w:val="000000"/>
          <w:sz w:val="28"/>
          <w:szCs w:val="28"/>
        </w:rPr>
        <w:t>N BẢN DỰ THẢO” trên Cổng thông tin</w:t>
      </w:r>
      <w:r w:rsidR="003F3C7D">
        <w:rPr>
          <w:rFonts w:ascii="Times New Roman" w:hAnsi="Times New Roman"/>
          <w:color w:val="000000"/>
          <w:sz w:val="28"/>
          <w:szCs w:val="28"/>
        </w:rPr>
        <w:t xml:space="preserve"> điện tử</w:t>
      </w:r>
      <w:r w:rsidRPr="00B64CD2">
        <w:rPr>
          <w:rFonts w:ascii="Times New Roman" w:hAnsi="Times New Roman"/>
          <w:color w:val="000000"/>
          <w:sz w:val="28"/>
          <w:szCs w:val="28"/>
        </w:rPr>
        <w:t xml:space="preserve"> của </w:t>
      </w:r>
      <w:r w:rsidR="00570081">
        <w:rPr>
          <w:rFonts w:ascii="Times New Roman" w:hAnsi="Times New Roman"/>
          <w:color w:val="000000"/>
          <w:sz w:val="28"/>
          <w:szCs w:val="28"/>
        </w:rPr>
        <w:t>tỉnh</w:t>
      </w:r>
      <w:r w:rsidRPr="00B64CD2">
        <w:rPr>
          <w:rFonts w:ascii="Times New Roman" w:hAnsi="Times New Roman"/>
          <w:color w:val="000000"/>
          <w:sz w:val="28"/>
          <w:szCs w:val="28"/>
        </w:rPr>
        <w:t xml:space="preserve"> Tây Ninh: </w:t>
      </w:r>
      <w:r w:rsidR="00570081" w:rsidRPr="00570081">
        <w:rPr>
          <w:rFonts w:ascii="Times New Roman" w:hAnsi="Times New Roman"/>
          <w:color w:val="000000"/>
          <w:sz w:val="28"/>
          <w:szCs w:val="28"/>
        </w:rPr>
        <w:t>https://tayninh.gov.vn/</w:t>
      </w:r>
      <w:r w:rsidR="0084793C">
        <w:rPr>
          <w:rFonts w:ascii="Times New Roman" w:hAnsi="Times New Roman"/>
          <w:color w:val="000000"/>
          <w:sz w:val="28"/>
          <w:szCs w:val="28"/>
        </w:rPr>
        <w:t>.</w:t>
      </w:r>
    </w:p>
    <w:p w14:paraId="5DCC6BC0" w14:textId="77777777" w:rsidR="00B64CD2" w:rsidRDefault="00B64CD2" w:rsidP="00F8227B">
      <w:pPr>
        <w:spacing w:before="60" w:after="60" w:line="252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64CD2">
        <w:rPr>
          <w:rFonts w:ascii="Times New Roman" w:hAnsi="Times New Roman"/>
          <w:color w:val="000000"/>
          <w:sz w:val="28"/>
          <w:szCs w:val="28"/>
        </w:rPr>
        <w:t xml:space="preserve">Sở Thông tin và Truyền thông rất mong nhận </w:t>
      </w:r>
      <w:r w:rsidRPr="00B64CD2">
        <w:rPr>
          <w:rFonts w:ascii="Times New Roman" w:hAnsi="Times New Roman" w:hint="eastAsia"/>
          <w:color w:val="000000"/>
          <w:sz w:val="28"/>
          <w:szCs w:val="28"/>
        </w:rPr>
        <w:t>đư</w:t>
      </w:r>
      <w:r w:rsidRPr="00B64CD2">
        <w:rPr>
          <w:rFonts w:ascii="Times New Roman" w:hAnsi="Times New Roman"/>
          <w:color w:val="000000"/>
          <w:sz w:val="28"/>
          <w:szCs w:val="28"/>
        </w:rPr>
        <w:t>ợc các ý kiến góp ý của Quý c</w:t>
      </w:r>
      <w:r w:rsidRPr="00B64CD2">
        <w:rPr>
          <w:rFonts w:ascii="Times New Roman" w:hAnsi="Times New Roman" w:hint="eastAsia"/>
          <w:color w:val="000000"/>
          <w:sz w:val="28"/>
          <w:szCs w:val="28"/>
        </w:rPr>
        <w:t>ơ</w:t>
      </w:r>
      <w:r w:rsidRPr="00B64CD2">
        <w:rPr>
          <w:rFonts w:ascii="Times New Roman" w:hAnsi="Times New Roman"/>
          <w:color w:val="000000"/>
          <w:sz w:val="28"/>
          <w:szCs w:val="28"/>
        </w:rPr>
        <w:t xml:space="preserve"> quan, </w:t>
      </w:r>
      <w:r w:rsidRPr="00B64CD2">
        <w:rPr>
          <w:rFonts w:ascii="Times New Roman" w:hAnsi="Times New Roman" w:hint="eastAsia"/>
          <w:color w:val="000000"/>
          <w:sz w:val="28"/>
          <w:szCs w:val="28"/>
        </w:rPr>
        <w:t>đơ</w:t>
      </w:r>
      <w:r w:rsidRPr="00B64CD2">
        <w:rPr>
          <w:rFonts w:ascii="Times New Roman" w:hAnsi="Times New Roman"/>
          <w:color w:val="000000"/>
          <w:sz w:val="28"/>
          <w:szCs w:val="28"/>
        </w:rPr>
        <w:t>n vị.</w:t>
      </w:r>
    </w:p>
    <w:p w14:paraId="064E9A77" w14:textId="77777777" w:rsidR="00384AB2" w:rsidRPr="00854B83" w:rsidRDefault="008072C6" w:rsidP="00F8227B">
      <w:pPr>
        <w:tabs>
          <w:tab w:val="left" w:pos="2580"/>
        </w:tabs>
        <w:spacing w:before="60" w:after="60" w:line="252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Trân trọng.</w:t>
      </w:r>
      <w:r w:rsidR="00A30305">
        <w:rPr>
          <w:rFonts w:ascii="Times New Roman" w:hAnsi="Times New Roman"/>
          <w:color w:val="000000"/>
          <w:sz w:val="28"/>
          <w:szCs w:val="28"/>
        </w:rPr>
        <w:t>/.</w:t>
      </w:r>
      <w:r w:rsidR="0091475F">
        <w:rPr>
          <w:rFonts w:ascii="Times New Roman" w:hAnsi="Times New Roman"/>
          <w:color w:val="000000"/>
          <w:sz w:val="28"/>
          <w:szCs w:val="28"/>
        </w:rPr>
        <w:tab/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439"/>
        <w:gridCol w:w="4525"/>
      </w:tblGrid>
      <w:tr w:rsidR="00430CE3" w:rsidRPr="00854B83" w14:paraId="5CEBAF69" w14:textId="77777777" w:rsidTr="00F8227B">
        <w:trPr>
          <w:trHeight w:val="1640"/>
        </w:trPr>
        <w:tc>
          <w:tcPr>
            <w:tcW w:w="4535" w:type="dxa"/>
          </w:tcPr>
          <w:p w14:paraId="1088886C" w14:textId="77777777" w:rsidR="00A855A9" w:rsidRPr="00854B83" w:rsidRDefault="00FF269A" w:rsidP="00A855A9">
            <w:pPr>
              <w:rPr>
                <w:rFonts w:ascii="Times New Roman" w:hAnsi="Times New Roman"/>
                <w:b/>
                <w:i/>
                <w:color w:val="000000"/>
                <w:szCs w:val="24"/>
              </w:rPr>
            </w:pPr>
            <w:r w:rsidRPr="00854B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855A9" w:rsidRPr="00854B83">
              <w:rPr>
                <w:rFonts w:ascii="Times New Roman" w:hAnsi="Times New Roman"/>
                <w:b/>
                <w:i/>
                <w:color w:val="000000"/>
                <w:szCs w:val="24"/>
              </w:rPr>
              <w:t>Nơi nhận:</w:t>
            </w:r>
          </w:p>
          <w:p w14:paraId="60E64BC2" w14:textId="77777777" w:rsidR="00A855A9" w:rsidRDefault="008072C6" w:rsidP="00A855A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360C0">
              <w:rPr>
                <w:rFonts w:ascii="Times New Roman" w:hAnsi="Times New Roman"/>
                <w:color w:val="000000"/>
                <w:sz w:val="22"/>
                <w:szCs w:val="22"/>
              </w:rPr>
              <w:t>- Như trên;</w:t>
            </w:r>
          </w:p>
          <w:p w14:paraId="7DF537FA" w14:textId="77777777" w:rsidR="006360C0" w:rsidRDefault="006360C0" w:rsidP="00A855A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360C0">
              <w:rPr>
                <w:rFonts w:ascii="Times New Roman" w:hAnsi="Times New Roman"/>
                <w:color w:val="000000"/>
                <w:sz w:val="22"/>
                <w:szCs w:val="22"/>
              </w:rPr>
              <w:t>- BGĐ Sở;</w:t>
            </w:r>
          </w:p>
          <w:p w14:paraId="43715E3E" w14:textId="77777777" w:rsidR="005566B3" w:rsidRDefault="005566B3" w:rsidP="00A855A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 Pháp chế Sở (thẩm định);</w:t>
            </w:r>
          </w:p>
          <w:p w14:paraId="6F394411" w14:textId="77777777" w:rsidR="00064D25" w:rsidRDefault="00064D25" w:rsidP="00A855A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 Trung tâm Công báo – tin học;</w:t>
            </w:r>
          </w:p>
          <w:p w14:paraId="02F52E53" w14:textId="77777777" w:rsidR="00430CE3" w:rsidRPr="00854B83" w:rsidRDefault="00A855A9" w:rsidP="00B97EC3">
            <w:pPr>
              <w:spacing w:after="120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6360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- Lưu: </w:t>
            </w:r>
            <w:r w:rsidR="001E1E84" w:rsidRPr="006360C0">
              <w:rPr>
                <w:rFonts w:ascii="Times New Roman" w:hAnsi="Times New Roman"/>
                <w:color w:val="000000"/>
                <w:sz w:val="22"/>
                <w:szCs w:val="22"/>
              </w:rPr>
              <w:t>V</w:t>
            </w:r>
            <w:r w:rsidR="00B97EC3">
              <w:rPr>
                <w:rFonts w:ascii="Times New Roman" w:hAnsi="Times New Roman"/>
                <w:color w:val="000000"/>
                <w:sz w:val="22"/>
                <w:szCs w:val="22"/>
              </w:rPr>
              <w:t>T</w:t>
            </w:r>
            <w:r w:rsidR="000C4488" w:rsidRPr="006360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 w:rsidR="00637FC6" w:rsidRPr="006360C0">
              <w:rPr>
                <w:rFonts w:ascii="Times New Roman" w:hAnsi="Times New Roman"/>
                <w:color w:val="000000"/>
                <w:sz w:val="22"/>
                <w:szCs w:val="22"/>
              </w:rPr>
              <w:t>P.CNTT</w:t>
            </w:r>
            <w:r w:rsidR="000C4488" w:rsidRPr="006360C0">
              <w:rPr>
                <w:rFonts w:ascii="Times New Roman" w:hAnsi="Times New Roman"/>
                <w:color w:val="000000"/>
                <w:sz w:val="22"/>
                <w:szCs w:val="22"/>
              </w:rPr>
              <w:t>BCVT</w:t>
            </w:r>
            <w:r w:rsidR="00F8227B">
              <w:rPr>
                <w:rFonts w:ascii="Times New Roman" w:hAnsi="Times New Roman"/>
                <w:color w:val="000000"/>
                <w:sz w:val="22"/>
                <w:szCs w:val="22"/>
              </w:rPr>
              <w:t>, TTGSĐH</w:t>
            </w:r>
            <w:r w:rsidRPr="006360C0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4645" w:type="dxa"/>
          </w:tcPr>
          <w:p w14:paraId="12FEDA3B" w14:textId="77777777" w:rsidR="00430CE3" w:rsidRDefault="00FD7FD5" w:rsidP="00AE391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KT. </w:t>
            </w:r>
            <w:r w:rsidR="00430CE3" w:rsidRPr="00854B83">
              <w:rPr>
                <w:rFonts w:ascii="Times New Roman" w:hAnsi="Times New Roman"/>
                <w:b/>
                <w:color w:val="000000"/>
                <w:sz w:val="28"/>
              </w:rPr>
              <w:t>GIÁM ĐỐC</w:t>
            </w:r>
          </w:p>
          <w:p w14:paraId="5606C620" w14:textId="77777777" w:rsidR="00430CE3" w:rsidRPr="00854B83" w:rsidRDefault="00FD7FD5" w:rsidP="0091475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PHÓ GIÁM ĐỐC</w:t>
            </w:r>
            <w:r w:rsidR="009C0ABE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</w:p>
        </w:tc>
      </w:tr>
    </w:tbl>
    <w:p w14:paraId="58B53DAA" w14:textId="77777777" w:rsidR="001D3CFC" w:rsidRPr="00854B83" w:rsidRDefault="001D3CFC" w:rsidP="00D4323F">
      <w:pPr>
        <w:rPr>
          <w:color w:val="000000"/>
          <w:szCs w:val="25"/>
        </w:rPr>
      </w:pPr>
    </w:p>
    <w:sectPr w:rsidR="001D3CFC" w:rsidRPr="00854B83" w:rsidSect="00F8227B">
      <w:footerReference w:type="default" r:id="rId8"/>
      <w:pgSz w:w="11907" w:h="16840" w:code="9"/>
      <w:pgMar w:top="851" w:right="1134" w:bottom="1021" w:left="1134" w:header="578" w:footer="431" w:gutter="567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2ED6BC" w14:textId="77777777" w:rsidR="00057244" w:rsidRDefault="00057244" w:rsidP="008A49BA">
      <w:r>
        <w:separator/>
      </w:r>
    </w:p>
  </w:endnote>
  <w:endnote w:type="continuationSeparator" w:id="0">
    <w:p w14:paraId="79A4A6C9" w14:textId="77777777" w:rsidR="00057244" w:rsidRDefault="00057244" w:rsidP="008A4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N-NTime">
    <w:altName w:val="Calibri"/>
    <w:charset w:val="00"/>
    <w:family w:val="auto"/>
    <w:pitch w:val="variable"/>
    <w:sig w:usb0="00000003" w:usb1="00000000" w:usb2="00000000" w:usb3="00000000" w:csb0="00000001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VNI-Times">
    <w:altName w:val="Calibri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2EE90" w14:textId="77777777" w:rsidR="00463C74" w:rsidRDefault="00463C7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4AE6CB46" w14:textId="77777777" w:rsidR="00463C74" w:rsidRDefault="00463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0DC60" w14:textId="77777777" w:rsidR="00057244" w:rsidRDefault="00057244" w:rsidP="008A49BA">
      <w:r>
        <w:separator/>
      </w:r>
    </w:p>
  </w:footnote>
  <w:footnote w:type="continuationSeparator" w:id="0">
    <w:p w14:paraId="1BF162B8" w14:textId="77777777" w:rsidR="00057244" w:rsidRDefault="00057244" w:rsidP="008A49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408B5"/>
    <w:multiLevelType w:val="singleLevel"/>
    <w:tmpl w:val="55A2B3F6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CB3B2B"/>
    <w:multiLevelType w:val="hybridMultilevel"/>
    <w:tmpl w:val="A28A0986"/>
    <w:lvl w:ilvl="0" w:tplc="BFF4A5F8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5F70B81"/>
    <w:multiLevelType w:val="hybridMultilevel"/>
    <w:tmpl w:val="EEA286DA"/>
    <w:lvl w:ilvl="0" w:tplc="7088A600"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866456"/>
    <w:multiLevelType w:val="singleLevel"/>
    <w:tmpl w:val="1E701B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072547AD"/>
    <w:multiLevelType w:val="hybridMultilevel"/>
    <w:tmpl w:val="433CB6CE"/>
    <w:lvl w:ilvl="0" w:tplc="FE9A23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8C2B3F"/>
    <w:multiLevelType w:val="singleLevel"/>
    <w:tmpl w:val="71A67A0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0E545928"/>
    <w:multiLevelType w:val="hybridMultilevel"/>
    <w:tmpl w:val="68E2032A"/>
    <w:lvl w:ilvl="0" w:tplc="780A7F5C">
      <w:start w:val="6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AC60BD"/>
    <w:multiLevelType w:val="singleLevel"/>
    <w:tmpl w:val="21A050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8" w15:restartNumberingAfterBreak="0">
    <w:nsid w:val="10710403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11D3F4B"/>
    <w:multiLevelType w:val="singleLevel"/>
    <w:tmpl w:val="9E86ED6A"/>
    <w:lvl w:ilvl="0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6131173"/>
    <w:multiLevelType w:val="hybridMultilevel"/>
    <w:tmpl w:val="CE5657D8"/>
    <w:lvl w:ilvl="0" w:tplc="60D2EDE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78206C1"/>
    <w:multiLevelType w:val="singleLevel"/>
    <w:tmpl w:val="7FFEA13C"/>
    <w:lvl w:ilvl="0">
      <w:numFmt w:val="bullet"/>
      <w:lvlText w:val="-"/>
      <w:lvlJc w:val="left"/>
      <w:pPr>
        <w:tabs>
          <w:tab w:val="num" w:pos="1485"/>
        </w:tabs>
        <w:ind w:left="1485" w:hanging="360"/>
      </w:pPr>
      <w:rPr>
        <w:rFonts w:ascii="Times New Roman" w:hAnsi="Times New Roman" w:hint="default"/>
      </w:rPr>
    </w:lvl>
  </w:abstractNum>
  <w:abstractNum w:abstractNumId="12" w15:restartNumberingAfterBreak="0">
    <w:nsid w:val="17D57F00"/>
    <w:multiLevelType w:val="singleLevel"/>
    <w:tmpl w:val="1E701B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1DDC2D1C"/>
    <w:multiLevelType w:val="hybridMultilevel"/>
    <w:tmpl w:val="E8A46964"/>
    <w:lvl w:ilvl="0" w:tplc="8782EC76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0424B8A"/>
    <w:multiLevelType w:val="singleLevel"/>
    <w:tmpl w:val="4EB84E66"/>
    <w:lvl w:ilvl="0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16C70AA"/>
    <w:multiLevelType w:val="singleLevel"/>
    <w:tmpl w:val="1E701B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4C017C1"/>
    <w:multiLevelType w:val="singleLevel"/>
    <w:tmpl w:val="F692E0A6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25BF4D89"/>
    <w:multiLevelType w:val="singleLevel"/>
    <w:tmpl w:val="1E701B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A5A0A8C"/>
    <w:multiLevelType w:val="singleLevel"/>
    <w:tmpl w:val="801C0F8C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hAnsi="Times New Roman" w:hint="default"/>
      </w:rPr>
    </w:lvl>
  </w:abstractNum>
  <w:abstractNum w:abstractNumId="19" w15:restartNumberingAfterBreak="0">
    <w:nsid w:val="2F88272C"/>
    <w:multiLevelType w:val="hybridMultilevel"/>
    <w:tmpl w:val="EB70BD0A"/>
    <w:lvl w:ilvl="0" w:tplc="A89CEB0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025344E"/>
    <w:multiLevelType w:val="hybridMultilevel"/>
    <w:tmpl w:val="D07A8308"/>
    <w:lvl w:ilvl="0" w:tplc="D79AC47E">
      <w:start w:val="1"/>
      <w:numFmt w:val="lowerLetter"/>
      <w:lvlText w:val="%1)"/>
      <w:lvlJc w:val="left"/>
      <w:pPr>
        <w:ind w:left="14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7" w:hanging="360"/>
      </w:pPr>
    </w:lvl>
    <w:lvl w:ilvl="2" w:tplc="0409001B" w:tentative="1">
      <w:start w:val="1"/>
      <w:numFmt w:val="lowerRoman"/>
      <w:lvlText w:val="%3."/>
      <w:lvlJc w:val="right"/>
      <w:pPr>
        <w:ind w:left="2937" w:hanging="180"/>
      </w:pPr>
    </w:lvl>
    <w:lvl w:ilvl="3" w:tplc="0409000F" w:tentative="1">
      <w:start w:val="1"/>
      <w:numFmt w:val="decimal"/>
      <w:lvlText w:val="%4."/>
      <w:lvlJc w:val="left"/>
      <w:pPr>
        <w:ind w:left="3657" w:hanging="360"/>
      </w:pPr>
    </w:lvl>
    <w:lvl w:ilvl="4" w:tplc="04090019" w:tentative="1">
      <w:start w:val="1"/>
      <w:numFmt w:val="lowerLetter"/>
      <w:lvlText w:val="%5."/>
      <w:lvlJc w:val="left"/>
      <w:pPr>
        <w:ind w:left="4377" w:hanging="360"/>
      </w:pPr>
    </w:lvl>
    <w:lvl w:ilvl="5" w:tplc="0409001B" w:tentative="1">
      <w:start w:val="1"/>
      <w:numFmt w:val="lowerRoman"/>
      <w:lvlText w:val="%6."/>
      <w:lvlJc w:val="right"/>
      <w:pPr>
        <w:ind w:left="5097" w:hanging="180"/>
      </w:pPr>
    </w:lvl>
    <w:lvl w:ilvl="6" w:tplc="0409000F" w:tentative="1">
      <w:start w:val="1"/>
      <w:numFmt w:val="decimal"/>
      <w:lvlText w:val="%7."/>
      <w:lvlJc w:val="left"/>
      <w:pPr>
        <w:ind w:left="5817" w:hanging="360"/>
      </w:pPr>
    </w:lvl>
    <w:lvl w:ilvl="7" w:tplc="04090019" w:tentative="1">
      <w:start w:val="1"/>
      <w:numFmt w:val="lowerLetter"/>
      <w:lvlText w:val="%8."/>
      <w:lvlJc w:val="left"/>
      <w:pPr>
        <w:ind w:left="6537" w:hanging="360"/>
      </w:pPr>
    </w:lvl>
    <w:lvl w:ilvl="8" w:tplc="040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21" w15:restartNumberingAfterBreak="0">
    <w:nsid w:val="317E6A70"/>
    <w:multiLevelType w:val="singleLevel"/>
    <w:tmpl w:val="37807A4A"/>
    <w:lvl w:ilvl="0">
      <w:numFmt w:val="bullet"/>
      <w:lvlText w:val="-"/>
      <w:lvlJc w:val="left"/>
      <w:pPr>
        <w:tabs>
          <w:tab w:val="num" w:pos="1455"/>
        </w:tabs>
        <w:ind w:left="1455" w:hanging="360"/>
      </w:pPr>
      <w:rPr>
        <w:rFonts w:ascii="Times New Roman" w:hAnsi="Times New Roman" w:hint="default"/>
      </w:rPr>
    </w:lvl>
  </w:abstractNum>
  <w:abstractNum w:abstractNumId="22" w15:restartNumberingAfterBreak="0">
    <w:nsid w:val="335B7440"/>
    <w:multiLevelType w:val="singleLevel"/>
    <w:tmpl w:val="2AA439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N-NTime" w:hAnsi="VN-NTime" w:hint="default"/>
      </w:rPr>
    </w:lvl>
  </w:abstractNum>
  <w:abstractNum w:abstractNumId="23" w15:restartNumberingAfterBreak="0">
    <w:nsid w:val="3A1A3F14"/>
    <w:multiLevelType w:val="singleLevel"/>
    <w:tmpl w:val="1E701B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432A73AA"/>
    <w:multiLevelType w:val="singleLevel"/>
    <w:tmpl w:val="28CA4DAE"/>
    <w:lvl w:ilvl="0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274661C"/>
    <w:multiLevelType w:val="hybridMultilevel"/>
    <w:tmpl w:val="A21C9D18"/>
    <w:lvl w:ilvl="0" w:tplc="C7C69E1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EB7648A"/>
    <w:multiLevelType w:val="hybridMultilevel"/>
    <w:tmpl w:val="139CB81E"/>
    <w:lvl w:ilvl="0" w:tplc="604003E8"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A907717"/>
    <w:multiLevelType w:val="singleLevel"/>
    <w:tmpl w:val="19AC394E"/>
    <w:lvl w:ilvl="0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hAnsi="Times New Roman" w:hint="default"/>
      </w:rPr>
    </w:lvl>
  </w:abstractNum>
  <w:abstractNum w:abstractNumId="28" w15:restartNumberingAfterBreak="0">
    <w:nsid w:val="6AD06D5C"/>
    <w:multiLevelType w:val="singleLevel"/>
    <w:tmpl w:val="72F471F8"/>
    <w:lvl w:ilvl="0">
      <w:numFmt w:val="bullet"/>
      <w:lvlText w:val="-"/>
      <w:lvlJc w:val="left"/>
      <w:pPr>
        <w:tabs>
          <w:tab w:val="num" w:pos="1410"/>
        </w:tabs>
        <w:ind w:left="1410" w:hanging="360"/>
      </w:pPr>
      <w:rPr>
        <w:rFonts w:ascii="Times New Roman" w:hAnsi="Times New Roman" w:hint="default"/>
      </w:rPr>
    </w:lvl>
  </w:abstractNum>
  <w:abstractNum w:abstractNumId="29" w15:restartNumberingAfterBreak="0">
    <w:nsid w:val="6BA73497"/>
    <w:multiLevelType w:val="singleLevel"/>
    <w:tmpl w:val="1E701B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C664E7F"/>
    <w:multiLevelType w:val="singleLevel"/>
    <w:tmpl w:val="61C67A12"/>
    <w:lvl w:ilvl="0">
      <w:numFmt w:val="bullet"/>
      <w:lvlText w:val="-"/>
      <w:lvlJc w:val="left"/>
      <w:pPr>
        <w:tabs>
          <w:tab w:val="num" w:pos="1410"/>
        </w:tabs>
        <w:ind w:left="1410" w:hanging="360"/>
      </w:pPr>
      <w:rPr>
        <w:rFonts w:ascii="Times New Roman" w:hAnsi="Times New Roman" w:hint="default"/>
      </w:rPr>
    </w:lvl>
  </w:abstractNum>
  <w:abstractNum w:abstractNumId="31" w15:restartNumberingAfterBreak="0">
    <w:nsid w:val="799A5979"/>
    <w:multiLevelType w:val="singleLevel"/>
    <w:tmpl w:val="1E701B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 w15:restartNumberingAfterBreak="0">
    <w:nsid w:val="7BF37A09"/>
    <w:multiLevelType w:val="hybridMultilevel"/>
    <w:tmpl w:val="723AA6A4"/>
    <w:lvl w:ilvl="0" w:tplc="5BB80EA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974DD7"/>
    <w:multiLevelType w:val="hybridMultilevel"/>
    <w:tmpl w:val="3336EA18"/>
    <w:lvl w:ilvl="0" w:tplc="C43CC01A">
      <w:start w:val="6"/>
      <w:numFmt w:val="bullet"/>
      <w:lvlText w:val="-"/>
      <w:lvlJc w:val="left"/>
      <w:pPr>
        <w:tabs>
          <w:tab w:val="num" w:pos="1695"/>
        </w:tabs>
        <w:ind w:left="1695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num w:numId="1" w16cid:durableId="229119196">
    <w:abstractNumId w:val="8"/>
  </w:num>
  <w:num w:numId="2" w16cid:durableId="1456876212">
    <w:abstractNumId w:val="27"/>
  </w:num>
  <w:num w:numId="3" w16cid:durableId="115367271">
    <w:abstractNumId w:val="0"/>
  </w:num>
  <w:num w:numId="4" w16cid:durableId="544561989">
    <w:abstractNumId w:val="16"/>
  </w:num>
  <w:num w:numId="5" w16cid:durableId="1774088794">
    <w:abstractNumId w:val="5"/>
  </w:num>
  <w:num w:numId="6" w16cid:durableId="344554157">
    <w:abstractNumId w:val="22"/>
  </w:num>
  <w:num w:numId="7" w16cid:durableId="1600412307">
    <w:abstractNumId w:val="29"/>
  </w:num>
  <w:num w:numId="8" w16cid:durableId="291911635">
    <w:abstractNumId w:val="14"/>
  </w:num>
  <w:num w:numId="9" w16cid:durableId="2077051364">
    <w:abstractNumId w:val="24"/>
  </w:num>
  <w:num w:numId="10" w16cid:durableId="1776553245">
    <w:abstractNumId w:val="21"/>
  </w:num>
  <w:num w:numId="11" w16cid:durableId="1184367635">
    <w:abstractNumId w:val="11"/>
  </w:num>
  <w:num w:numId="12" w16cid:durableId="1611623909">
    <w:abstractNumId w:val="9"/>
  </w:num>
  <w:num w:numId="13" w16cid:durableId="1281452355">
    <w:abstractNumId w:val="28"/>
  </w:num>
  <w:num w:numId="14" w16cid:durableId="298804139">
    <w:abstractNumId w:val="30"/>
  </w:num>
  <w:num w:numId="15" w16cid:durableId="2021076414">
    <w:abstractNumId w:val="18"/>
  </w:num>
  <w:num w:numId="16" w16cid:durableId="953168124">
    <w:abstractNumId w:val="3"/>
  </w:num>
  <w:num w:numId="17" w16cid:durableId="1024668502">
    <w:abstractNumId w:val="7"/>
  </w:num>
  <w:num w:numId="18" w16cid:durableId="2042364856">
    <w:abstractNumId w:val="12"/>
  </w:num>
  <w:num w:numId="19" w16cid:durableId="299723929">
    <w:abstractNumId w:val="17"/>
  </w:num>
  <w:num w:numId="20" w16cid:durableId="615791645">
    <w:abstractNumId w:val="23"/>
  </w:num>
  <w:num w:numId="21" w16cid:durableId="529954020">
    <w:abstractNumId w:val="15"/>
  </w:num>
  <w:num w:numId="22" w16cid:durableId="1299337944">
    <w:abstractNumId w:val="31"/>
  </w:num>
  <w:num w:numId="23" w16cid:durableId="1398089284">
    <w:abstractNumId w:val="2"/>
  </w:num>
  <w:num w:numId="24" w16cid:durableId="387924905">
    <w:abstractNumId w:val="32"/>
  </w:num>
  <w:num w:numId="25" w16cid:durableId="1470056481">
    <w:abstractNumId w:val="19"/>
  </w:num>
  <w:num w:numId="26" w16cid:durableId="1021320099">
    <w:abstractNumId w:val="10"/>
  </w:num>
  <w:num w:numId="27" w16cid:durableId="26611973">
    <w:abstractNumId w:val="13"/>
  </w:num>
  <w:num w:numId="28" w16cid:durableId="805899086">
    <w:abstractNumId w:val="4"/>
  </w:num>
  <w:num w:numId="29" w16cid:durableId="82456871">
    <w:abstractNumId w:val="1"/>
  </w:num>
  <w:num w:numId="30" w16cid:durableId="186867760">
    <w:abstractNumId w:val="25"/>
  </w:num>
  <w:num w:numId="31" w16cid:durableId="148254152">
    <w:abstractNumId w:val="33"/>
  </w:num>
  <w:num w:numId="32" w16cid:durableId="715858635">
    <w:abstractNumId w:val="6"/>
  </w:num>
  <w:num w:numId="33" w16cid:durableId="1862159749">
    <w:abstractNumId w:val="26"/>
  </w:num>
  <w:num w:numId="34" w16cid:durableId="51858808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en-US" w:vendorID="64" w:dllVersion="6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314"/>
    <w:rsid w:val="000003C2"/>
    <w:rsid w:val="000015C0"/>
    <w:rsid w:val="00005B09"/>
    <w:rsid w:val="000133E1"/>
    <w:rsid w:val="00015AE0"/>
    <w:rsid w:val="000174DD"/>
    <w:rsid w:val="000217A3"/>
    <w:rsid w:val="00037951"/>
    <w:rsid w:val="000402B6"/>
    <w:rsid w:val="00040DDC"/>
    <w:rsid w:val="00050783"/>
    <w:rsid w:val="00056920"/>
    <w:rsid w:val="00057244"/>
    <w:rsid w:val="00064D25"/>
    <w:rsid w:val="00074F5B"/>
    <w:rsid w:val="00080725"/>
    <w:rsid w:val="00082C86"/>
    <w:rsid w:val="000875F1"/>
    <w:rsid w:val="00090986"/>
    <w:rsid w:val="000A0CA4"/>
    <w:rsid w:val="000A7CC9"/>
    <w:rsid w:val="000B2B40"/>
    <w:rsid w:val="000C16B7"/>
    <w:rsid w:val="000C1EBC"/>
    <w:rsid w:val="000C2067"/>
    <w:rsid w:val="000C22A2"/>
    <w:rsid w:val="000C4488"/>
    <w:rsid w:val="000C65EE"/>
    <w:rsid w:val="000D1C5A"/>
    <w:rsid w:val="000D3798"/>
    <w:rsid w:val="000E0B23"/>
    <w:rsid w:val="000F44A9"/>
    <w:rsid w:val="00101CDA"/>
    <w:rsid w:val="001064A6"/>
    <w:rsid w:val="00106981"/>
    <w:rsid w:val="001069B6"/>
    <w:rsid w:val="001104EB"/>
    <w:rsid w:val="00112DB8"/>
    <w:rsid w:val="00124F67"/>
    <w:rsid w:val="0013594F"/>
    <w:rsid w:val="00141DCB"/>
    <w:rsid w:val="001553DB"/>
    <w:rsid w:val="00160C1E"/>
    <w:rsid w:val="00163B4E"/>
    <w:rsid w:val="00171CBC"/>
    <w:rsid w:val="00174B37"/>
    <w:rsid w:val="001770E7"/>
    <w:rsid w:val="00180E39"/>
    <w:rsid w:val="00182844"/>
    <w:rsid w:val="00185189"/>
    <w:rsid w:val="001931C5"/>
    <w:rsid w:val="001936F9"/>
    <w:rsid w:val="001945BF"/>
    <w:rsid w:val="001947D3"/>
    <w:rsid w:val="001A545A"/>
    <w:rsid w:val="001B3072"/>
    <w:rsid w:val="001C02F2"/>
    <w:rsid w:val="001C1258"/>
    <w:rsid w:val="001D3CFC"/>
    <w:rsid w:val="001D55C2"/>
    <w:rsid w:val="001D62E5"/>
    <w:rsid w:val="001E1E84"/>
    <w:rsid w:val="001E492F"/>
    <w:rsid w:val="001F3560"/>
    <w:rsid w:val="001F3691"/>
    <w:rsid w:val="001F409E"/>
    <w:rsid w:val="001F5021"/>
    <w:rsid w:val="0020115E"/>
    <w:rsid w:val="00203A72"/>
    <w:rsid w:val="00205153"/>
    <w:rsid w:val="00206748"/>
    <w:rsid w:val="00213B90"/>
    <w:rsid w:val="00216A78"/>
    <w:rsid w:val="002217D2"/>
    <w:rsid w:val="00223BB1"/>
    <w:rsid w:val="00225287"/>
    <w:rsid w:val="0022786F"/>
    <w:rsid w:val="0023167B"/>
    <w:rsid w:val="00235AEF"/>
    <w:rsid w:val="00247A33"/>
    <w:rsid w:val="002540FB"/>
    <w:rsid w:val="00255234"/>
    <w:rsid w:val="00256207"/>
    <w:rsid w:val="00257502"/>
    <w:rsid w:val="00260A19"/>
    <w:rsid w:val="002614E8"/>
    <w:rsid w:val="00262166"/>
    <w:rsid w:val="00262C80"/>
    <w:rsid w:val="002636EB"/>
    <w:rsid w:val="002656AE"/>
    <w:rsid w:val="0026575B"/>
    <w:rsid w:val="00267CEA"/>
    <w:rsid w:val="00275C2D"/>
    <w:rsid w:val="00276E33"/>
    <w:rsid w:val="00284C8A"/>
    <w:rsid w:val="002912F3"/>
    <w:rsid w:val="002921C6"/>
    <w:rsid w:val="002935CC"/>
    <w:rsid w:val="00293B3A"/>
    <w:rsid w:val="002A084E"/>
    <w:rsid w:val="002A1E46"/>
    <w:rsid w:val="002A3C88"/>
    <w:rsid w:val="002A48E6"/>
    <w:rsid w:val="002A6E96"/>
    <w:rsid w:val="002C0DE7"/>
    <w:rsid w:val="002C503B"/>
    <w:rsid w:val="002D36BF"/>
    <w:rsid w:val="002D74F8"/>
    <w:rsid w:val="002D796B"/>
    <w:rsid w:val="002E0E56"/>
    <w:rsid w:val="002E33B2"/>
    <w:rsid w:val="002F056C"/>
    <w:rsid w:val="003033F6"/>
    <w:rsid w:val="00310BC8"/>
    <w:rsid w:val="003257F0"/>
    <w:rsid w:val="003261DA"/>
    <w:rsid w:val="00332DD5"/>
    <w:rsid w:val="0033576F"/>
    <w:rsid w:val="003361EA"/>
    <w:rsid w:val="0034281D"/>
    <w:rsid w:val="00354BDA"/>
    <w:rsid w:val="00354F5D"/>
    <w:rsid w:val="003611B8"/>
    <w:rsid w:val="0036173A"/>
    <w:rsid w:val="003727F9"/>
    <w:rsid w:val="00384AB2"/>
    <w:rsid w:val="00387400"/>
    <w:rsid w:val="00394197"/>
    <w:rsid w:val="003A55F4"/>
    <w:rsid w:val="003C2C20"/>
    <w:rsid w:val="003C7314"/>
    <w:rsid w:val="003C7957"/>
    <w:rsid w:val="003D40B1"/>
    <w:rsid w:val="003D57B0"/>
    <w:rsid w:val="003E1BB6"/>
    <w:rsid w:val="003E5C3C"/>
    <w:rsid w:val="003E5F78"/>
    <w:rsid w:val="003F2C4C"/>
    <w:rsid w:val="003F3C7D"/>
    <w:rsid w:val="00400CB4"/>
    <w:rsid w:val="00402B7E"/>
    <w:rsid w:val="00407737"/>
    <w:rsid w:val="0041142F"/>
    <w:rsid w:val="004119EC"/>
    <w:rsid w:val="00415C8A"/>
    <w:rsid w:val="00430CE3"/>
    <w:rsid w:val="00431E99"/>
    <w:rsid w:val="00433ACB"/>
    <w:rsid w:val="00433FB8"/>
    <w:rsid w:val="004458E6"/>
    <w:rsid w:val="00463C74"/>
    <w:rsid w:val="00491A48"/>
    <w:rsid w:val="00492A79"/>
    <w:rsid w:val="004937B0"/>
    <w:rsid w:val="004938BC"/>
    <w:rsid w:val="00495526"/>
    <w:rsid w:val="00495AD6"/>
    <w:rsid w:val="00497763"/>
    <w:rsid w:val="004A1FA5"/>
    <w:rsid w:val="004A2495"/>
    <w:rsid w:val="004A2DAA"/>
    <w:rsid w:val="004B45AC"/>
    <w:rsid w:val="004C0758"/>
    <w:rsid w:val="004C1700"/>
    <w:rsid w:val="004C397E"/>
    <w:rsid w:val="004D5238"/>
    <w:rsid w:val="004E31E3"/>
    <w:rsid w:val="004E6ECD"/>
    <w:rsid w:val="005024EF"/>
    <w:rsid w:val="005066C5"/>
    <w:rsid w:val="00507DE2"/>
    <w:rsid w:val="00512C96"/>
    <w:rsid w:val="005156FD"/>
    <w:rsid w:val="00517B25"/>
    <w:rsid w:val="00524957"/>
    <w:rsid w:val="0053111C"/>
    <w:rsid w:val="0053796B"/>
    <w:rsid w:val="00542046"/>
    <w:rsid w:val="00552352"/>
    <w:rsid w:val="00552D4B"/>
    <w:rsid w:val="005566B3"/>
    <w:rsid w:val="00570081"/>
    <w:rsid w:val="0057181A"/>
    <w:rsid w:val="005718B0"/>
    <w:rsid w:val="005779CA"/>
    <w:rsid w:val="005779DF"/>
    <w:rsid w:val="0058579D"/>
    <w:rsid w:val="005A048F"/>
    <w:rsid w:val="005A516F"/>
    <w:rsid w:val="005C1384"/>
    <w:rsid w:val="005C17DC"/>
    <w:rsid w:val="005C43A7"/>
    <w:rsid w:val="005C63A8"/>
    <w:rsid w:val="005C7AD0"/>
    <w:rsid w:val="005D4AC5"/>
    <w:rsid w:val="005D7659"/>
    <w:rsid w:val="005E60B6"/>
    <w:rsid w:val="005E7FAB"/>
    <w:rsid w:val="005F32E0"/>
    <w:rsid w:val="005F35D5"/>
    <w:rsid w:val="005F65CC"/>
    <w:rsid w:val="005F7A48"/>
    <w:rsid w:val="00601B5E"/>
    <w:rsid w:val="00614AF7"/>
    <w:rsid w:val="0061532B"/>
    <w:rsid w:val="00620EE4"/>
    <w:rsid w:val="00625206"/>
    <w:rsid w:val="00625944"/>
    <w:rsid w:val="006272E7"/>
    <w:rsid w:val="00631F40"/>
    <w:rsid w:val="006360C0"/>
    <w:rsid w:val="00637FC6"/>
    <w:rsid w:val="00646A2E"/>
    <w:rsid w:val="00653BF4"/>
    <w:rsid w:val="00654F7C"/>
    <w:rsid w:val="00664982"/>
    <w:rsid w:val="00665737"/>
    <w:rsid w:val="006751AC"/>
    <w:rsid w:val="00676B7A"/>
    <w:rsid w:val="00677D45"/>
    <w:rsid w:val="006807C7"/>
    <w:rsid w:val="0069123C"/>
    <w:rsid w:val="0069188C"/>
    <w:rsid w:val="006A0DA8"/>
    <w:rsid w:val="006A3C59"/>
    <w:rsid w:val="006A6F67"/>
    <w:rsid w:val="006B0896"/>
    <w:rsid w:val="006B294F"/>
    <w:rsid w:val="006B68E0"/>
    <w:rsid w:val="006B7DD6"/>
    <w:rsid w:val="006C02F2"/>
    <w:rsid w:val="006C208E"/>
    <w:rsid w:val="006D57EB"/>
    <w:rsid w:val="006E32E3"/>
    <w:rsid w:val="006F0BBC"/>
    <w:rsid w:val="006F34B3"/>
    <w:rsid w:val="006F59FB"/>
    <w:rsid w:val="007062D2"/>
    <w:rsid w:val="007354C0"/>
    <w:rsid w:val="0074083C"/>
    <w:rsid w:val="0074449B"/>
    <w:rsid w:val="007516B2"/>
    <w:rsid w:val="007521E6"/>
    <w:rsid w:val="00754550"/>
    <w:rsid w:val="007627A0"/>
    <w:rsid w:val="00762C1C"/>
    <w:rsid w:val="00770B96"/>
    <w:rsid w:val="00775ACB"/>
    <w:rsid w:val="00775AD7"/>
    <w:rsid w:val="007767D3"/>
    <w:rsid w:val="00776D83"/>
    <w:rsid w:val="007771BC"/>
    <w:rsid w:val="00781173"/>
    <w:rsid w:val="00793A5D"/>
    <w:rsid w:val="0079530F"/>
    <w:rsid w:val="007A64F0"/>
    <w:rsid w:val="007B6AED"/>
    <w:rsid w:val="007D00AD"/>
    <w:rsid w:val="007D5633"/>
    <w:rsid w:val="008063F1"/>
    <w:rsid w:val="008072C6"/>
    <w:rsid w:val="008120BE"/>
    <w:rsid w:val="00815984"/>
    <w:rsid w:val="0082133E"/>
    <w:rsid w:val="0082407A"/>
    <w:rsid w:val="00824675"/>
    <w:rsid w:val="008259AE"/>
    <w:rsid w:val="008334EC"/>
    <w:rsid w:val="00834DC8"/>
    <w:rsid w:val="00835AA4"/>
    <w:rsid w:val="00845AFB"/>
    <w:rsid w:val="0084793C"/>
    <w:rsid w:val="00850F33"/>
    <w:rsid w:val="00854B83"/>
    <w:rsid w:val="008648DF"/>
    <w:rsid w:val="00864DF0"/>
    <w:rsid w:val="00871C60"/>
    <w:rsid w:val="0087205C"/>
    <w:rsid w:val="00872A54"/>
    <w:rsid w:val="00881327"/>
    <w:rsid w:val="0088183C"/>
    <w:rsid w:val="00881FD4"/>
    <w:rsid w:val="00885722"/>
    <w:rsid w:val="008939A4"/>
    <w:rsid w:val="00894BF6"/>
    <w:rsid w:val="008A0917"/>
    <w:rsid w:val="008A25B1"/>
    <w:rsid w:val="008A49BA"/>
    <w:rsid w:val="008A6087"/>
    <w:rsid w:val="008B09B9"/>
    <w:rsid w:val="008B0E6E"/>
    <w:rsid w:val="008B2D64"/>
    <w:rsid w:val="008B653F"/>
    <w:rsid w:val="008D3762"/>
    <w:rsid w:val="008E36AE"/>
    <w:rsid w:val="008F133A"/>
    <w:rsid w:val="008F364E"/>
    <w:rsid w:val="008F5A00"/>
    <w:rsid w:val="008F66F0"/>
    <w:rsid w:val="0090049F"/>
    <w:rsid w:val="0090181D"/>
    <w:rsid w:val="00902DFF"/>
    <w:rsid w:val="00905576"/>
    <w:rsid w:val="009132EC"/>
    <w:rsid w:val="0091475F"/>
    <w:rsid w:val="0091496A"/>
    <w:rsid w:val="00917EEF"/>
    <w:rsid w:val="00920509"/>
    <w:rsid w:val="009224BB"/>
    <w:rsid w:val="00926915"/>
    <w:rsid w:val="00930C42"/>
    <w:rsid w:val="009413CD"/>
    <w:rsid w:val="00941B4D"/>
    <w:rsid w:val="0094693C"/>
    <w:rsid w:val="009531C8"/>
    <w:rsid w:val="00963037"/>
    <w:rsid w:val="00970DE4"/>
    <w:rsid w:val="00971B96"/>
    <w:rsid w:val="0097392A"/>
    <w:rsid w:val="009749DB"/>
    <w:rsid w:val="00982006"/>
    <w:rsid w:val="00991FA8"/>
    <w:rsid w:val="009934DF"/>
    <w:rsid w:val="009936FD"/>
    <w:rsid w:val="009A5A8D"/>
    <w:rsid w:val="009A7687"/>
    <w:rsid w:val="009B00DF"/>
    <w:rsid w:val="009B56C1"/>
    <w:rsid w:val="009C0ABE"/>
    <w:rsid w:val="009C7176"/>
    <w:rsid w:val="009D477A"/>
    <w:rsid w:val="009E08F4"/>
    <w:rsid w:val="009E145A"/>
    <w:rsid w:val="009E161E"/>
    <w:rsid w:val="009E1E33"/>
    <w:rsid w:val="009E5D5A"/>
    <w:rsid w:val="009E6340"/>
    <w:rsid w:val="009F00DB"/>
    <w:rsid w:val="00A03BDE"/>
    <w:rsid w:val="00A0698C"/>
    <w:rsid w:val="00A13F5B"/>
    <w:rsid w:val="00A30305"/>
    <w:rsid w:val="00A3308A"/>
    <w:rsid w:val="00A408FD"/>
    <w:rsid w:val="00A45052"/>
    <w:rsid w:val="00A529AE"/>
    <w:rsid w:val="00A5455C"/>
    <w:rsid w:val="00A55E34"/>
    <w:rsid w:val="00A62A65"/>
    <w:rsid w:val="00A70B03"/>
    <w:rsid w:val="00A732DF"/>
    <w:rsid w:val="00A852C3"/>
    <w:rsid w:val="00A855A9"/>
    <w:rsid w:val="00A863EE"/>
    <w:rsid w:val="00A969B1"/>
    <w:rsid w:val="00A97329"/>
    <w:rsid w:val="00AA09A1"/>
    <w:rsid w:val="00AA1AF1"/>
    <w:rsid w:val="00AA3DA1"/>
    <w:rsid w:val="00AA5577"/>
    <w:rsid w:val="00AC1540"/>
    <w:rsid w:val="00AD0DE8"/>
    <w:rsid w:val="00AD1F00"/>
    <w:rsid w:val="00AD697F"/>
    <w:rsid w:val="00AD6B84"/>
    <w:rsid w:val="00AD71B2"/>
    <w:rsid w:val="00AE2E60"/>
    <w:rsid w:val="00AE3914"/>
    <w:rsid w:val="00AE4A40"/>
    <w:rsid w:val="00AE5926"/>
    <w:rsid w:val="00B069FB"/>
    <w:rsid w:val="00B1085A"/>
    <w:rsid w:val="00B12BB3"/>
    <w:rsid w:val="00B253EB"/>
    <w:rsid w:val="00B27CCD"/>
    <w:rsid w:val="00B30220"/>
    <w:rsid w:val="00B30E77"/>
    <w:rsid w:val="00B35F18"/>
    <w:rsid w:val="00B36363"/>
    <w:rsid w:val="00B36E46"/>
    <w:rsid w:val="00B42E4E"/>
    <w:rsid w:val="00B43703"/>
    <w:rsid w:val="00B528A4"/>
    <w:rsid w:val="00B52FF0"/>
    <w:rsid w:val="00B619A9"/>
    <w:rsid w:val="00B631E4"/>
    <w:rsid w:val="00B64CD2"/>
    <w:rsid w:val="00B71AFE"/>
    <w:rsid w:val="00B72A02"/>
    <w:rsid w:val="00B73BBA"/>
    <w:rsid w:val="00B777C1"/>
    <w:rsid w:val="00B804A9"/>
    <w:rsid w:val="00B9783F"/>
    <w:rsid w:val="00B97EC3"/>
    <w:rsid w:val="00BA417D"/>
    <w:rsid w:val="00BB2CF0"/>
    <w:rsid w:val="00BB4C50"/>
    <w:rsid w:val="00BC1C1C"/>
    <w:rsid w:val="00BC1D29"/>
    <w:rsid w:val="00BD001B"/>
    <w:rsid w:val="00BE16A0"/>
    <w:rsid w:val="00BE6D12"/>
    <w:rsid w:val="00BF7D0B"/>
    <w:rsid w:val="00C044D3"/>
    <w:rsid w:val="00C06D2A"/>
    <w:rsid w:val="00C11620"/>
    <w:rsid w:val="00C140E1"/>
    <w:rsid w:val="00C16226"/>
    <w:rsid w:val="00C17D45"/>
    <w:rsid w:val="00C24AF7"/>
    <w:rsid w:val="00C26C0D"/>
    <w:rsid w:val="00C319FF"/>
    <w:rsid w:val="00C3493D"/>
    <w:rsid w:val="00C40601"/>
    <w:rsid w:val="00C674A7"/>
    <w:rsid w:val="00C7075C"/>
    <w:rsid w:val="00C70827"/>
    <w:rsid w:val="00C73F91"/>
    <w:rsid w:val="00C81CF6"/>
    <w:rsid w:val="00C845AD"/>
    <w:rsid w:val="00C87CE8"/>
    <w:rsid w:val="00C919BC"/>
    <w:rsid w:val="00C91CC3"/>
    <w:rsid w:val="00CA5BBC"/>
    <w:rsid w:val="00CB4F4D"/>
    <w:rsid w:val="00CD2901"/>
    <w:rsid w:val="00CE5A4E"/>
    <w:rsid w:val="00CE5D28"/>
    <w:rsid w:val="00CF1478"/>
    <w:rsid w:val="00CF19F8"/>
    <w:rsid w:val="00CF1D71"/>
    <w:rsid w:val="00D029A6"/>
    <w:rsid w:val="00D04368"/>
    <w:rsid w:val="00D0457A"/>
    <w:rsid w:val="00D11B25"/>
    <w:rsid w:val="00D12EC4"/>
    <w:rsid w:val="00D25D91"/>
    <w:rsid w:val="00D351C9"/>
    <w:rsid w:val="00D35273"/>
    <w:rsid w:val="00D409D1"/>
    <w:rsid w:val="00D42F88"/>
    <w:rsid w:val="00D4323F"/>
    <w:rsid w:val="00D52D20"/>
    <w:rsid w:val="00D53006"/>
    <w:rsid w:val="00D570D0"/>
    <w:rsid w:val="00D6573B"/>
    <w:rsid w:val="00D66526"/>
    <w:rsid w:val="00D66BFB"/>
    <w:rsid w:val="00D72E44"/>
    <w:rsid w:val="00D761A1"/>
    <w:rsid w:val="00D770CD"/>
    <w:rsid w:val="00D8091A"/>
    <w:rsid w:val="00D80D27"/>
    <w:rsid w:val="00D83B63"/>
    <w:rsid w:val="00D93E3E"/>
    <w:rsid w:val="00D94135"/>
    <w:rsid w:val="00DA2139"/>
    <w:rsid w:val="00DA2410"/>
    <w:rsid w:val="00DA27A4"/>
    <w:rsid w:val="00DB40D8"/>
    <w:rsid w:val="00DB7263"/>
    <w:rsid w:val="00DC0FB0"/>
    <w:rsid w:val="00DC2F7A"/>
    <w:rsid w:val="00DC4A74"/>
    <w:rsid w:val="00DD3BD7"/>
    <w:rsid w:val="00DE4EC5"/>
    <w:rsid w:val="00DF015B"/>
    <w:rsid w:val="00DF4161"/>
    <w:rsid w:val="00DF4B3C"/>
    <w:rsid w:val="00DF6B3E"/>
    <w:rsid w:val="00E0270A"/>
    <w:rsid w:val="00E05535"/>
    <w:rsid w:val="00E1250B"/>
    <w:rsid w:val="00E1476B"/>
    <w:rsid w:val="00E1737E"/>
    <w:rsid w:val="00E23A4C"/>
    <w:rsid w:val="00E30205"/>
    <w:rsid w:val="00E32D85"/>
    <w:rsid w:val="00E34253"/>
    <w:rsid w:val="00E37240"/>
    <w:rsid w:val="00E41BCA"/>
    <w:rsid w:val="00E43675"/>
    <w:rsid w:val="00E5250E"/>
    <w:rsid w:val="00E60992"/>
    <w:rsid w:val="00E60B94"/>
    <w:rsid w:val="00E6416D"/>
    <w:rsid w:val="00E66FC4"/>
    <w:rsid w:val="00E74767"/>
    <w:rsid w:val="00E748D2"/>
    <w:rsid w:val="00E84ADE"/>
    <w:rsid w:val="00E934F4"/>
    <w:rsid w:val="00E97504"/>
    <w:rsid w:val="00EA08C0"/>
    <w:rsid w:val="00EA1CBA"/>
    <w:rsid w:val="00EA217F"/>
    <w:rsid w:val="00EA3C35"/>
    <w:rsid w:val="00EA68D5"/>
    <w:rsid w:val="00EB0C99"/>
    <w:rsid w:val="00ED2404"/>
    <w:rsid w:val="00ED39FF"/>
    <w:rsid w:val="00ED4640"/>
    <w:rsid w:val="00EE23D2"/>
    <w:rsid w:val="00EF2B16"/>
    <w:rsid w:val="00EF31AC"/>
    <w:rsid w:val="00F01067"/>
    <w:rsid w:val="00F2119E"/>
    <w:rsid w:val="00F3122E"/>
    <w:rsid w:val="00F344DF"/>
    <w:rsid w:val="00F358F2"/>
    <w:rsid w:val="00F4296F"/>
    <w:rsid w:val="00F43249"/>
    <w:rsid w:val="00F441B7"/>
    <w:rsid w:val="00F44EF6"/>
    <w:rsid w:val="00F509CB"/>
    <w:rsid w:val="00F60941"/>
    <w:rsid w:val="00F71549"/>
    <w:rsid w:val="00F73FC6"/>
    <w:rsid w:val="00F7729D"/>
    <w:rsid w:val="00F77F39"/>
    <w:rsid w:val="00F808F3"/>
    <w:rsid w:val="00F8227B"/>
    <w:rsid w:val="00F92880"/>
    <w:rsid w:val="00F94E22"/>
    <w:rsid w:val="00F96C07"/>
    <w:rsid w:val="00FA011C"/>
    <w:rsid w:val="00FA0615"/>
    <w:rsid w:val="00FA75D2"/>
    <w:rsid w:val="00FB7892"/>
    <w:rsid w:val="00FB7EA8"/>
    <w:rsid w:val="00FC20DE"/>
    <w:rsid w:val="00FC4C6F"/>
    <w:rsid w:val="00FC7191"/>
    <w:rsid w:val="00FD0778"/>
    <w:rsid w:val="00FD1D4F"/>
    <w:rsid w:val="00FD20A8"/>
    <w:rsid w:val="00FD7FD5"/>
    <w:rsid w:val="00FE44DA"/>
    <w:rsid w:val="00FE4ABC"/>
    <w:rsid w:val="00FF1A16"/>
    <w:rsid w:val="00FF269A"/>
    <w:rsid w:val="00FF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68F508"/>
  <w15:chartTrackingRefBased/>
  <w15:docId w15:val="{E32D4CE5-61DC-4E6C-86A9-2FE931E06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VN-NTime" w:hAnsi="VN-NTime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pPr>
      <w:keepNext/>
      <w:tabs>
        <w:tab w:val="left" w:pos="2520"/>
      </w:tabs>
      <w:jc w:val="center"/>
      <w:outlineLvl w:val="1"/>
    </w:pPr>
    <w:rPr>
      <w:rFonts w:ascii="VNI-Times" w:hAnsi="VNI-Times"/>
      <w:sz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pPr>
      <w:keepNext/>
      <w:tabs>
        <w:tab w:val="left" w:pos="2520"/>
      </w:tabs>
      <w:outlineLvl w:val="3"/>
    </w:pPr>
    <w:rPr>
      <w:rFonts w:ascii=".VnTime" w:hAnsi=".VnTime"/>
      <w:sz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2520"/>
      </w:tabs>
    </w:pPr>
    <w:rPr>
      <w:rFonts w:ascii="VNI-Times" w:hAnsi="VNI-Times"/>
      <w:sz w:val="26"/>
    </w:rPr>
  </w:style>
  <w:style w:type="paragraph" w:styleId="Title">
    <w:name w:val="Title"/>
    <w:basedOn w:val="Normal"/>
    <w:qFormat/>
    <w:pPr>
      <w:tabs>
        <w:tab w:val="left" w:pos="2520"/>
      </w:tabs>
      <w:jc w:val="center"/>
    </w:pPr>
    <w:rPr>
      <w:rFonts w:ascii="VNI-Times" w:hAnsi="VNI-Times"/>
      <w:b/>
      <w:sz w:val="52"/>
    </w:rPr>
  </w:style>
  <w:style w:type="paragraph" w:styleId="Subtitle">
    <w:name w:val="Subtitle"/>
    <w:basedOn w:val="Normal"/>
    <w:qFormat/>
    <w:pPr>
      <w:tabs>
        <w:tab w:val="left" w:pos="2520"/>
      </w:tabs>
    </w:pPr>
    <w:rPr>
      <w:rFonts w:ascii="VNI-Times" w:hAnsi="VNI-Times"/>
      <w:sz w:val="28"/>
    </w:rPr>
  </w:style>
  <w:style w:type="paragraph" w:styleId="BodyText2">
    <w:name w:val="Body Text 2"/>
    <w:basedOn w:val="Normal"/>
    <w:pPr>
      <w:tabs>
        <w:tab w:val="left" w:pos="2520"/>
      </w:tabs>
      <w:jc w:val="both"/>
    </w:pPr>
    <w:rPr>
      <w:sz w:val="26"/>
    </w:rPr>
  </w:style>
  <w:style w:type="paragraph" w:styleId="BodyText3">
    <w:name w:val="Body Text 3"/>
    <w:basedOn w:val="Normal"/>
    <w:pPr>
      <w:jc w:val="both"/>
    </w:pPr>
    <w:rPr>
      <w:sz w:val="28"/>
    </w:rPr>
  </w:style>
  <w:style w:type="paragraph" w:styleId="BodyTextIndent">
    <w:name w:val="Body Text Indent"/>
    <w:basedOn w:val="Normal"/>
    <w:pPr>
      <w:spacing w:line="288" w:lineRule="auto"/>
      <w:ind w:firstLine="720"/>
    </w:pPr>
    <w:rPr>
      <w:rFonts w:ascii=".VnTime" w:hAnsi=".VnTime"/>
      <w:sz w:val="28"/>
    </w:rPr>
  </w:style>
  <w:style w:type="paragraph" w:styleId="BodyTextIndent2">
    <w:name w:val="Body Text Indent 2"/>
    <w:basedOn w:val="Normal"/>
    <w:pPr>
      <w:spacing w:line="288" w:lineRule="auto"/>
      <w:ind w:firstLine="720"/>
      <w:jc w:val="both"/>
    </w:pPr>
    <w:rPr>
      <w:rFonts w:ascii=".VnTime" w:hAnsi=".VnTime"/>
      <w:sz w:val="28"/>
    </w:rPr>
  </w:style>
  <w:style w:type="paragraph" w:styleId="BalloonText">
    <w:name w:val="Balloon Text"/>
    <w:basedOn w:val="Normal"/>
    <w:semiHidden/>
    <w:rsid w:val="001F50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30CE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CharCharCharChar">
    <w:name w:val="Char Char4 Char Char Char Char"/>
    <w:basedOn w:val="DocumentMap"/>
    <w:autoRedefine/>
    <w:rsid w:val="001D55C2"/>
  </w:style>
  <w:style w:type="paragraph" w:styleId="DocumentMap">
    <w:name w:val="Document Map"/>
    <w:basedOn w:val="Normal"/>
    <w:link w:val="DocumentMapChar"/>
    <w:rsid w:val="001D55C2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1D55C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A49BA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8A49BA"/>
    <w:rPr>
      <w:rFonts w:ascii="VN-NTime" w:hAnsi="VN-NTime"/>
      <w:sz w:val="24"/>
    </w:rPr>
  </w:style>
  <w:style w:type="paragraph" w:styleId="Footer">
    <w:name w:val="footer"/>
    <w:basedOn w:val="Normal"/>
    <w:link w:val="FooterChar"/>
    <w:uiPriority w:val="99"/>
    <w:rsid w:val="008A49BA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8A49BA"/>
    <w:rPr>
      <w:rFonts w:ascii="VN-NTime" w:hAnsi="VN-NTime"/>
      <w:sz w:val="24"/>
    </w:rPr>
  </w:style>
  <w:style w:type="paragraph" w:styleId="Revision">
    <w:name w:val="Revision"/>
    <w:hidden/>
    <w:uiPriority w:val="99"/>
    <w:semiHidden/>
    <w:rsid w:val="00203A72"/>
    <w:rPr>
      <w:rFonts w:ascii="VN-NTime" w:hAnsi="VN-NTime"/>
      <w:sz w:val="24"/>
    </w:rPr>
  </w:style>
  <w:style w:type="character" w:customStyle="1" w:styleId="fontstyle01">
    <w:name w:val="fontstyle01"/>
    <w:basedOn w:val="DefaultParagraphFont"/>
    <w:rsid w:val="006360C0"/>
    <w:rPr>
      <w:rFonts w:ascii="Times-Roman" w:hAnsi="Times-Roman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1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1B470B-B986-4292-96A2-59B7F1F99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</vt:lpstr>
    </vt:vector>
  </TitlesOfParts>
  <Company>BUU DIEN TAY NINH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</dc:title>
  <dc:subject/>
  <dc:creator>KTNV</dc:creator>
  <cp:keywords/>
  <cp:lastModifiedBy>Kiều Minh</cp:lastModifiedBy>
  <cp:revision>7</cp:revision>
  <cp:lastPrinted>2015-07-09T08:34:00Z</cp:lastPrinted>
  <dcterms:created xsi:type="dcterms:W3CDTF">2024-06-01T04:07:00Z</dcterms:created>
  <dcterms:modified xsi:type="dcterms:W3CDTF">2024-06-03T01:07:00Z</dcterms:modified>
</cp:coreProperties>
</file>